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diagrams/colors1.xml" ContentType="application/vnd.openxmlformats-officedocument.drawingml.diagramColors+xml"/>
  <Override PartName="/word/diagrams/layout1.xml" ContentType="application/vnd.openxmlformats-officedocument.drawingml.diagramLayout+xml"/>
  <Override PartName="/word/diagrams/quickStyle1.xml" ContentType="application/vnd.openxmlformats-officedocument.drawingml.diagramStyle+xml"/>
  <Override PartName="/word/diagrams/drawing1.xml" ContentType="application/vnd.ms-office.drawingml.diagramDrawing+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ustom.xml" ContentType="application/vnd.openxmlformats-officedocument.custom-properti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7D01" w:rsidRPr="00B533CF" w:rsidRDefault="002A7D01" w:rsidP="00003DC6">
      <w:pPr>
        <w:tabs>
          <w:tab w:val="left" w:pos="851"/>
        </w:tabs>
        <w:ind w:left="709" w:right="674"/>
        <w:rPr>
          <w:rFonts w:cs="Arial"/>
        </w:rPr>
      </w:pPr>
      <w:bookmarkStart w:id="0" w:name="_GoBack"/>
      <w:bookmarkEnd w:id="0"/>
    </w:p>
    <w:p w:rsidR="002A7D01" w:rsidRPr="00B533CF" w:rsidRDefault="002A7D01" w:rsidP="00003DC6">
      <w:pPr>
        <w:tabs>
          <w:tab w:val="left" w:pos="851"/>
        </w:tabs>
        <w:ind w:left="709" w:right="674"/>
        <w:rPr>
          <w:rFonts w:cs="Arial"/>
        </w:rPr>
      </w:pPr>
    </w:p>
    <w:p w:rsidR="00214621" w:rsidRPr="00B533CF" w:rsidRDefault="002C468F" w:rsidP="002C468F">
      <w:pPr>
        <w:tabs>
          <w:tab w:val="left" w:pos="851"/>
        </w:tabs>
        <w:ind w:left="709" w:right="674"/>
        <w:jc w:val="center"/>
        <w:rPr>
          <w:rFonts w:cs="Arial"/>
        </w:rPr>
      </w:pPr>
      <w:r>
        <w:rPr>
          <w:rFonts w:cs="Arial"/>
          <w:noProof/>
          <w:lang w:val="en-AU" w:eastAsia="en-AU"/>
        </w:rPr>
        <w:drawing>
          <wp:inline distT="0" distB="0" distL="0" distR="0">
            <wp:extent cx="4337304" cy="1222248"/>
            <wp:effectExtent l="19050" t="0" r="6096" b="0"/>
            <wp:docPr id="3" name="Picture 2" descr="NEW LOGO NT Friendship  Sup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 NT Friendship  Support.jpg"/>
                    <pic:cNvPicPr/>
                  </pic:nvPicPr>
                  <pic:blipFill>
                    <a:blip r:embed="rId8" cstate="print"/>
                    <a:stretch>
                      <a:fillRect/>
                    </a:stretch>
                  </pic:blipFill>
                  <pic:spPr>
                    <a:xfrm>
                      <a:off x="0" y="0"/>
                      <a:ext cx="4337304" cy="1222248"/>
                    </a:xfrm>
                    <a:prstGeom prst="rect">
                      <a:avLst/>
                    </a:prstGeom>
                  </pic:spPr>
                </pic:pic>
              </a:graphicData>
            </a:graphic>
          </wp:inline>
        </w:drawing>
      </w:r>
    </w:p>
    <w:p w:rsidR="00214621" w:rsidRPr="00B533CF" w:rsidRDefault="00214621" w:rsidP="00214621">
      <w:pPr>
        <w:tabs>
          <w:tab w:val="left" w:pos="851"/>
        </w:tabs>
        <w:ind w:left="709" w:right="674"/>
        <w:rPr>
          <w:rFonts w:cs="Arial"/>
        </w:rPr>
      </w:pPr>
    </w:p>
    <w:p w:rsidR="00214621" w:rsidRPr="00B533CF" w:rsidRDefault="00214621" w:rsidP="00214621">
      <w:pPr>
        <w:tabs>
          <w:tab w:val="left" w:pos="851"/>
        </w:tabs>
        <w:ind w:left="709" w:right="674"/>
        <w:rPr>
          <w:rFonts w:cs="Arial"/>
        </w:rPr>
      </w:pPr>
    </w:p>
    <w:p w:rsidR="00214621" w:rsidRPr="00B533CF" w:rsidRDefault="00214621" w:rsidP="00214621">
      <w:pPr>
        <w:tabs>
          <w:tab w:val="left" w:pos="851"/>
        </w:tabs>
        <w:ind w:left="709" w:right="674"/>
        <w:rPr>
          <w:rFonts w:cs="Arial"/>
        </w:rPr>
      </w:pPr>
    </w:p>
    <w:p w:rsidR="00214621" w:rsidRPr="00B533CF" w:rsidRDefault="00214621" w:rsidP="00214621">
      <w:pPr>
        <w:tabs>
          <w:tab w:val="left" w:pos="851"/>
        </w:tabs>
        <w:ind w:left="709" w:right="674"/>
        <w:rPr>
          <w:rFonts w:cs="Arial"/>
        </w:rPr>
      </w:pPr>
    </w:p>
    <w:p w:rsidR="00214621" w:rsidRDefault="00214621" w:rsidP="00214621">
      <w:pPr>
        <w:tabs>
          <w:tab w:val="left" w:pos="851"/>
        </w:tabs>
        <w:ind w:left="709" w:right="674"/>
        <w:rPr>
          <w:rFonts w:cs="Arial"/>
        </w:rPr>
      </w:pPr>
    </w:p>
    <w:p w:rsidR="00214621" w:rsidRDefault="00214621" w:rsidP="00214621">
      <w:pPr>
        <w:tabs>
          <w:tab w:val="left" w:pos="851"/>
        </w:tabs>
        <w:ind w:left="709" w:right="674"/>
        <w:rPr>
          <w:rFonts w:cs="Arial"/>
        </w:rPr>
      </w:pPr>
    </w:p>
    <w:p w:rsidR="00214621" w:rsidRPr="00B533CF" w:rsidRDefault="00214621" w:rsidP="00214621">
      <w:pPr>
        <w:tabs>
          <w:tab w:val="left" w:pos="851"/>
        </w:tabs>
        <w:ind w:left="709" w:right="674"/>
        <w:rPr>
          <w:rFonts w:cs="Arial"/>
        </w:rPr>
      </w:pPr>
    </w:p>
    <w:p w:rsidR="00214621" w:rsidRDefault="00214621" w:rsidP="00214621">
      <w:pPr>
        <w:tabs>
          <w:tab w:val="left" w:pos="851"/>
        </w:tabs>
        <w:ind w:left="709" w:right="674"/>
        <w:jc w:val="center"/>
        <w:rPr>
          <w:rFonts w:cs="Arial"/>
          <w:b/>
          <w:sz w:val="36"/>
          <w:highlight w:val="yellow"/>
        </w:rPr>
      </w:pPr>
    </w:p>
    <w:p w:rsidR="00214621" w:rsidRDefault="00214621" w:rsidP="00214621">
      <w:pPr>
        <w:tabs>
          <w:tab w:val="left" w:pos="851"/>
        </w:tabs>
        <w:ind w:left="709" w:right="674"/>
        <w:jc w:val="center"/>
        <w:rPr>
          <w:rFonts w:cs="Arial"/>
          <w:b/>
          <w:sz w:val="36"/>
          <w:highlight w:val="yellow"/>
        </w:rPr>
      </w:pPr>
    </w:p>
    <w:p w:rsidR="00214621" w:rsidRPr="00B533CF" w:rsidRDefault="002C468F" w:rsidP="00214621">
      <w:pPr>
        <w:tabs>
          <w:tab w:val="left" w:pos="851"/>
        </w:tabs>
        <w:ind w:left="709" w:right="674"/>
        <w:jc w:val="center"/>
        <w:rPr>
          <w:rFonts w:cs="Arial"/>
          <w:b/>
          <w:sz w:val="36"/>
        </w:rPr>
      </w:pPr>
      <w:r>
        <w:rPr>
          <w:rFonts w:cs="Arial"/>
          <w:b/>
          <w:sz w:val="36"/>
        </w:rPr>
        <w:t>1 July 2015- 30 June 2016</w:t>
      </w:r>
    </w:p>
    <w:p w:rsidR="00214621" w:rsidRPr="00B533CF" w:rsidRDefault="00214621" w:rsidP="00214621">
      <w:pPr>
        <w:tabs>
          <w:tab w:val="left" w:pos="851"/>
        </w:tabs>
        <w:ind w:left="709" w:right="674"/>
        <w:jc w:val="center"/>
        <w:rPr>
          <w:rFonts w:cs="Arial"/>
          <w:b/>
          <w:sz w:val="36"/>
        </w:rPr>
      </w:pPr>
      <w:r w:rsidRPr="00B533CF">
        <w:rPr>
          <w:rFonts w:cs="Arial"/>
          <w:b/>
          <w:sz w:val="36"/>
        </w:rPr>
        <w:t>ANNUAL REPORT</w:t>
      </w:r>
    </w:p>
    <w:p w:rsidR="00214621" w:rsidRPr="00B533CF" w:rsidRDefault="00214621" w:rsidP="00214621">
      <w:pPr>
        <w:tabs>
          <w:tab w:val="left" w:pos="851"/>
        </w:tabs>
        <w:ind w:left="709" w:right="674"/>
        <w:rPr>
          <w:rFonts w:cs="Arial"/>
        </w:rPr>
      </w:pPr>
    </w:p>
    <w:p w:rsidR="00214621" w:rsidRPr="00B533CF" w:rsidRDefault="00214621" w:rsidP="00214621">
      <w:pPr>
        <w:tabs>
          <w:tab w:val="left" w:pos="851"/>
        </w:tabs>
        <w:ind w:left="709" w:right="674"/>
        <w:rPr>
          <w:rFonts w:cs="Arial"/>
        </w:rPr>
      </w:pPr>
    </w:p>
    <w:p w:rsidR="00214621" w:rsidRPr="00B533CF" w:rsidRDefault="00214621" w:rsidP="00214621">
      <w:pPr>
        <w:tabs>
          <w:tab w:val="left" w:pos="851"/>
        </w:tabs>
        <w:ind w:left="709" w:right="674"/>
        <w:rPr>
          <w:rFonts w:cs="Arial"/>
        </w:rPr>
      </w:pPr>
    </w:p>
    <w:p w:rsidR="00214621" w:rsidRPr="00B533CF" w:rsidRDefault="00214621" w:rsidP="00214621">
      <w:pPr>
        <w:tabs>
          <w:tab w:val="left" w:pos="851"/>
        </w:tabs>
        <w:ind w:left="709" w:right="674"/>
        <w:rPr>
          <w:rFonts w:cs="Arial"/>
        </w:rPr>
      </w:pPr>
    </w:p>
    <w:p w:rsidR="00214621" w:rsidRPr="00B533CF" w:rsidRDefault="00214621" w:rsidP="00214621">
      <w:pPr>
        <w:tabs>
          <w:tab w:val="left" w:pos="851"/>
        </w:tabs>
        <w:ind w:left="709" w:right="674"/>
        <w:rPr>
          <w:rFonts w:cs="Arial"/>
        </w:rPr>
      </w:pPr>
    </w:p>
    <w:p w:rsidR="00214621" w:rsidRDefault="002C468F" w:rsidP="00214621">
      <w:pPr>
        <w:tabs>
          <w:tab w:val="left" w:pos="851"/>
        </w:tabs>
        <w:ind w:left="709" w:right="674"/>
        <w:jc w:val="center"/>
        <w:rPr>
          <w:rFonts w:cs="Arial"/>
          <w:b/>
          <w:sz w:val="36"/>
        </w:rPr>
      </w:pPr>
      <w:r>
        <w:rPr>
          <w:rFonts w:cs="Arial"/>
          <w:b/>
          <w:sz w:val="36"/>
        </w:rPr>
        <w:t>NT Friendship &amp; Support Inc.</w:t>
      </w:r>
    </w:p>
    <w:p w:rsidR="005A640E" w:rsidRPr="005A640E" w:rsidRDefault="005A640E" w:rsidP="00214621">
      <w:pPr>
        <w:tabs>
          <w:tab w:val="left" w:pos="851"/>
        </w:tabs>
        <w:ind w:left="709" w:right="674"/>
        <w:jc w:val="center"/>
        <w:rPr>
          <w:rFonts w:cs="Arial"/>
          <w:b/>
          <w:sz w:val="28"/>
          <w:szCs w:val="28"/>
        </w:rPr>
      </w:pPr>
      <w:r w:rsidRPr="005A640E">
        <w:rPr>
          <w:rFonts w:cs="Arial"/>
          <w:b/>
          <w:sz w:val="28"/>
          <w:szCs w:val="28"/>
        </w:rPr>
        <w:t>ABN: 51 101 586 808</w:t>
      </w:r>
    </w:p>
    <w:p w:rsidR="00214621" w:rsidRPr="00B533CF" w:rsidRDefault="00214621" w:rsidP="00214621">
      <w:pPr>
        <w:tabs>
          <w:tab w:val="left" w:pos="851"/>
        </w:tabs>
        <w:ind w:left="709" w:right="674"/>
        <w:rPr>
          <w:rFonts w:cs="Arial"/>
        </w:rPr>
      </w:pPr>
    </w:p>
    <w:p w:rsidR="00214621" w:rsidRPr="00B533CF" w:rsidRDefault="00214621" w:rsidP="00214621">
      <w:pPr>
        <w:tabs>
          <w:tab w:val="left" w:pos="851"/>
        </w:tabs>
        <w:ind w:left="709" w:right="674"/>
        <w:rPr>
          <w:rFonts w:cs="Arial"/>
        </w:rPr>
      </w:pPr>
    </w:p>
    <w:p w:rsidR="00214621" w:rsidRPr="00B533CF" w:rsidRDefault="00214621" w:rsidP="00214621">
      <w:pPr>
        <w:tabs>
          <w:tab w:val="left" w:pos="851"/>
        </w:tabs>
        <w:ind w:left="709" w:right="674"/>
        <w:rPr>
          <w:rFonts w:cs="Arial"/>
        </w:rPr>
      </w:pPr>
    </w:p>
    <w:p w:rsidR="00214621" w:rsidRPr="00B533CF" w:rsidRDefault="00C66562" w:rsidP="00214621">
      <w:pPr>
        <w:tabs>
          <w:tab w:val="left" w:pos="851"/>
        </w:tabs>
        <w:ind w:left="709" w:right="674"/>
        <w:rPr>
          <w:rFonts w:cs="Arial"/>
        </w:rPr>
      </w:pPr>
      <w:r w:rsidRPr="00C66562">
        <w:rPr>
          <w:noProof/>
          <w:lang w:val="en-AU" w:eastAsia="en-AU"/>
        </w:rPr>
        <w:pict>
          <v:shapetype id="_x0000_t202" coordsize="21600,21600" o:spt="202" path="m,l,21600r21600,l21600,xe">
            <v:stroke joinstyle="miter"/>
            <v:path gradientshapeok="t" o:connecttype="rect"/>
          </v:shapetype>
          <v:shape id="Text Box 2" o:spid="_x0000_s1027" type="#_x0000_t202" style="position:absolute;left:0;text-align:left;margin-left:3.15pt;margin-top:24.4pt;width:521.85pt;height:296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" filled="f">
            <v:textbox style="mso-next-textbox:#Text Box 2" inset=",7.2pt,,7.2pt">
              <w:txbxContent>
                <w:p w:rsidR="001E02CB" w:rsidRPr="002C468F" w:rsidRDefault="001E02CB" w:rsidP="002C468F">
                  <w:r>
                    <w:rPr>
                      <w:noProof/>
                      <w:lang w:val="en-AU" w:eastAsia="en-AU"/>
                    </w:rPr>
                    <w:drawing>
                      <wp:inline distT="0" distB="0" distL="0" distR="0">
                        <wp:extent cx="6435090" cy="3633295"/>
                        <wp:effectExtent l="19050" t="0" r="381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435090" cy="3633295"/>
                                </a:xfrm>
                                <a:prstGeom prst="rect">
                                  <a:avLst/>
                                </a:prstGeom>
                                <a:noFill/>
                                <a:ln w="9525">
                                  <a:noFill/>
                                  <a:miter lim="800000"/>
                                  <a:headEnd/>
                                  <a:tailEnd/>
                                </a:ln>
                              </pic:spPr>
                            </pic:pic>
                          </a:graphicData>
                        </a:graphic>
                      </wp:inline>
                    </w:drawing>
                  </w:r>
                </w:p>
              </w:txbxContent>
            </v:textbox>
            <w10:wrap type="square"/>
          </v:shape>
        </w:pict>
      </w:r>
    </w:p>
    <w:p w:rsidR="00214621" w:rsidRPr="00B533CF" w:rsidRDefault="00214621" w:rsidP="00214621">
      <w:pPr>
        <w:tabs>
          <w:tab w:val="left" w:pos="851"/>
        </w:tabs>
        <w:ind w:left="709" w:right="674"/>
        <w:rPr>
          <w:rFonts w:cs="Arial"/>
        </w:rPr>
      </w:pPr>
    </w:p>
    <w:p w:rsidR="002A7D01" w:rsidRPr="00B533CF" w:rsidRDefault="002A7D01" w:rsidP="00003DC6">
      <w:pPr>
        <w:tabs>
          <w:tab w:val="left" w:pos="851"/>
        </w:tabs>
        <w:ind w:left="709" w:right="674"/>
        <w:rPr>
          <w:rFonts w:cs="Arial"/>
        </w:rPr>
      </w:pPr>
    </w:p>
    <w:p w:rsidR="002A7D01" w:rsidRPr="00B533CF" w:rsidRDefault="002A7D01" w:rsidP="00003DC6">
      <w:pPr>
        <w:tabs>
          <w:tab w:val="left" w:pos="851"/>
        </w:tabs>
        <w:ind w:left="709" w:right="674"/>
        <w:rPr>
          <w:rFonts w:cs="Arial"/>
        </w:rPr>
      </w:pPr>
    </w:p>
    <w:p w:rsidR="00214621" w:rsidRDefault="00214621" w:rsidP="00214621">
      <w:pPr>
        <w:tabs>
          <w:tab w:val="left" w:pos="851"/>
        </w:tabs>
        <w:ind w:right="674"/>
        <w:rPr>
          <w:rFonts w:cs="Arial"/>
        </w:rPr>
      </w:pPr>
    </w:p>
    <w:p w:rsidR="00214621" w:rsidRPr="00A063B6" w:rsidRDefault="00214621" w:rsidP="00214621">
      <w:pPr>
        <w:tabs>
          <w:tab w:val="left" w:pos="851"/>
        </w:tabs>
        <w:ind w:left="709" w:right="674"/>
        <w:rPr>
          <w:rFonts w:cs="Arial"/>
          <w:b/>
          <w:sz w:val="28"/>
        </w:rPr>
      </w:pPr>
      <w:r w:rsidRPr="00A063B6">
        <w:rPr>
          <w:rFonts w:cs="Arial"/>
          <w:b/>
          <w:sz w:val="28"/>
        </w:rPr>
        <w:t xml:space="preserve">Our </w:t>
      </w:r>
      <w:r w:rsidR="00C539B8">
        <w:rPr>
          <w:rFonts w:cs="Arial"/>
          <w:b/>
          <w:sz w:val="28"/>
        </w:rPr>
        <w:t>M</w:t>
      </w:r>
      <w:r w:rsidR="001F34DA" w:rsidRPr="00A063B6">
        <w:rPr>
          <w:rFonts w:cs="Arial"/>
          <w:b/>
          <w:sz w:val="28"/>
        </w:rPr>
        <w:t xml:space="preserve">ission </w:t>
      </w:r>
    </w:p>
    <w:p w:rsidR="000545A4" w:rsidRPr="00C539B8" w:rsidRDefault="000545A4" w:rsidP="00C539B8">
      <w:pPr>
        <w:tabs>
          <w:tab w:val="left" w:pos="851"/>
        </w:tabs>
        <w:ind w:left="709" w:right="674"/>
        <w:jc w:val="both"/>
        <w:rPr>
          <w:rFonts w:cs="Arial"/>
        </w:rPr>
      </w:pPr>
      <w:proofErr w:type="gramStart"/>
      <w:r w:rsidRPr="00C539B8">
        <w:rPr>
          <w:rFonts w:cs="Arial"/>
        </w:rPr>
        <w:t xml:space="preserve">To provide professional care and promote an accessible, inclusive and </w:t>
      </w:r>
      <w:r w:rsidR="00C539B8">
        <w:rPr>
          <w:rFonts w:cs="Arial"/>
        </w:rPr>
        <w:t>supportive community.</w:t>
      </w:r>
      <w:proofErr w:type="gramEnd"/>
      <w:r w:rsidR="00C539B8">
        <w:rPr>
          <w:rFonts w:cs="Arial"/>
        </w:rPr>
        <w:t xml:space="preserve"> Our </w:t>
      </w:r>
      <w:r w:rsidRPr="00C539B8">
        <w:rPr>
          <w:rFonts w:cs="Arial"/>
        </w:rPr>
        <w:t xml:space="preserve">standards of excellence mean we are a service provider and employer of choice. </w:t>
      </w:r>
    </w:p>
    <w:p w:rsidR="00214621" w:rsidRDefault="00214621" w:rsidP="00C539B8">
      <w:pPr>
        <w:tabs>
          <w:tab w:val="left" w:pos="851"/>
        </w:tabs>
        <w:ind w:left="709" w:right="674"/>
        <w:jc w:val="both"/>
        <w:rPr>
          <w:rFonts w:cs="Arial"/>
        </w:rPr>
      </w:pPr>
    </w:p>
    <w:p w:rsidR="00214621" w:rsidRDefault="00214621" w:rsidP="00214621">
      <w:pPr>
        <w:tabs>
          <w:tab w:val="left" w:pos="851"/>
        </w:tabs>
        <w:ind w:left="709" w:right="674"/>
        <w:rPr>
          <w:rFonts w:cs="Arial"/>
        </w:rPr>
      </w:pPr>
    </w:p>
    <w:p w:rsidR="00214621" w:rsidRPr="00A063B6" w:rsidRDefault="00214621" w:rsidP="00214621">
      <w:pPr>
        <w:tabs>
          <w:tab w:val="left" w:pos="851"/>
        </w:tabs>
        <w:ind w:left="709" w:right="674"/>
        <w:rPr>
          <w:rFonts w:cs="Arial"/>
          <w:b/>
          <w:sz w:val="28"/>
        </w:rPr>
      </w:pPr>
      <w:r w:rsidRPr="00A063B6">
        <w:rPr>
          <w:rFonts w:cs="Arial"/>
          <w:b/>
          <w:sz w:val="28"/>
        </w:rPr>
        <w:t xml:space="preserve">Our </w:t>
      </w:r>
      <w:r w:rsidR="00C539B8">
        <w:rPr>
          <w:rFonts w:cs="Arial"/>
          <w:b/>
          <w:sz w:val="28"/>
        </w:rPr>
        <w:t>V</w:t>
      </w:r>
      <w:r w:rsidR="001F34DA" w:rsidRPr="00A063B6">
        <w:rPr>
          <w:rFonts w:cs="Arial"/>
          <w:b/>
          <w:sz w:val="28"/>
        </w:rPr>
        <w:t>ision</w:t>
      </w:r>
    </w:p>
    <w:p w:rsidR="000545A4" w:rsidRDefault="000545A4" w:rsidP="000545A4">
      <w:pPr>
        <w:jc w:val="both"/>
      </w:pPr>
      <w:r>
        <w:tab/>
      </w:r>
      <w:proofErr w:type="gramStart"/>
      <w:r>
        <w:t>An accessible, inclusive and supportive community.</w:t>
      </w:r>
      <w:proofErr w:type="gramEnd"/>
      <w:r>
        <w:t xml:space="preserve"> </w:t>
      </w:r>
    </w:p>
    <w:p w:rsidR="00214621" w:rsidRDefault="00214621" w:rsidP="00214621">
      <w:pPr>
        <w:tabs>
          <w:tab w:val="left" w:pos="851"/>
        </w:tabs>
        <w:ind w:left="709" w:right="674"/>
        <w:rPr>
          <w:rFonts w:cs="Arial"/>
          <w:b/>
        </w:rPr>
      </w:pPr>
    </w:p>
    <w:p w:rsidR="00214621" w:rsidRPr="00621B56" w:rsidRDefault="00214621" w:rsidP="00214621">
      <w:pPr>
        <w:tabs>
          <w:tab w:val="left" w:pos="851"/>
        </w:tabs>
        <w:ind w:left="709" w:right="674"/>
        <w:rPr>
          <w:rFonts w:cs="Arial"/>
          <w:b/>
        </w:rPr>
      </w:pPr>
    </w:p>
    <w:p w:rsidR="00214621" w:rsidRPr="00F77EE4" w:rsidRDefault="00214621" w:rsidP="00214621">
      <w:pPr>
        <w:tabs>
          <w:tab w:val="left" w:pos="851"/>
        </w:tabs>
        <w:ind w:left="709" w:right="674"/>
        <w:rPr>
          <w:rFonts w:cs="Arial"/>
          <w:b/>
          <w:sz w:val="28"/>
        </w:rPr>
      </w:pPr>
      <w:r w:rsidRPr="00F77EE4">
        <w:rPr>
          <w:rFonts w:cs="Arial"/>
          <w:b/>
          <w:sz w:val="28"/>
        </w:rPr>
        <w:t>Our History</w:t>
      </w:r>
    </w:p>
    <w:p w:rsidR="00214621" w:rsidRDefault="000545A4" w:rsidP="00214621">
      <w:pPr>
        <w:tabs>
          <w:tab w:val="left" w:pos="851"/>
        </w:tabs>
        <w:ind w:left="709" w:right="674"/>
        <w:rPr>
          <w:rFonts w:cs="Arial"/>
        </w:rPr>
      </w:pPr>
      <w:r>
        <w:rPr>
          <w:rFonts w:cs="Arial"/>
        </w:rPr>
        <w:t>NT Friendship &amp; Support has operated in Katherine since 1989</w:t>
      </w:r>
      <w:r w:rsidR="00C539B8">
        <w:rPr>
          <w:rFonts w:cs="Arial"/>
        </w:rPr>
        <w:t xml:space="preserve"> and since then has provided services and support to families of children with disabilities and the older members of our community through social support.</w:t>
      </w:r>
    </w:p>
    <w:p w:rsidR="00C539B8" w:rsidRDefault="00C539B8" w:rsidP="00214621">
      <w:pPr>
        <w:tabs>
          <w:tab w:val="left" w:pos="851"/>
        </w:tabs>
        <w:ind w:left="709" w:right="674"/>
        <w:rPr>
          <w:rFonts w:cs="Arial"/>
        </w:rPr>
      </w:pPr>
    </w:p>
    <w:p w:rsidR="00C539B8" w:rsidRPr="00B533CF" w:rsidRDefault="00C539B8" w:rsidP="00214621">
      <w:pPr>
        <w:tabs>
          <w:tab w:val="left" w:pos="851"/>
        </w:tabs>
        <w:ind w:left="709" w:right="674"/>
        <w:rPr>
          <w:rFonts w:cs="Arial"/>
        </w:rPr>
      </w:pPr>
      <w:proofErr w:type="gramStart"/>
      <w:r>
        <w:rPr>
          <w:rFonts w:cs="Arial"/>
        </w:rPr>
        <w:t>Originally founded in Darwin as the Sponsor Family Association by Rhonda Dunne</w:t>
      </w:r>
      <w:r w:rsidR="00055DB0">
        <w:rPr>
          <w:rFonts w:cs="Arial"/>
        </w:rPr>
        <w:t xml:space="preserve"> to support families of children with disability.</w:t>
      </w:r>
      <w:proofErr w:type="gramEnd"/>
    </w:p>
    <w:p w:rsidR="00214621" w:rsidRDefault="00214621" w:rsidP="00214621">
      <w:pPr>
        <w:tabs>
          <w:tab w:val="left" w:pos="851"/>
        </w:tabs>
        <w:ind w:left="709" w:right="674"/>
        <w:rPr>
          <w:rFonts w:cs="Arial"/>
        </w:rPr>
      </w:pPr>
    </w:p>
    <w:p w:rsidR="002A7D01" w:rsidRPr="00B533CF" w:rsidRDefault="00C539B8" w:rsidP="00003DC6">
      <w:pPr>
        <w:tabs>
          <w:tab w:val="left" w:pos="851"/>
        </w:tabs>
        <w:ind w:left="709" w:right="674"/>
        <w:rPr>
          <w:rFonts w:cs="Arial"/>
        </w:rPr>
      </w:pPr>
      <w:r>
        <w:rPr>
          <w:rFonts w:cs="Arial"/>
        </w:rPr>
        <w:t xml:space="preserve">Over the years, our programs have evolved in line with Government funding requirements, but our underlying values have remained the same; an accessible, inclusive and supportive community. </w:t>
      </w:r>
    </w:p>
    <w:p w:rsidR="002A7D01" w:rsidRDefault="002A7D01" w:rsidP="00003DC6">
      <w:pPr>
        <w:tabs>
          <w:tab w:val="left" w:pos="851"/>
        </w:tabs>
        <w:ind w:left="709" w:right="674"/>
        <w:rPr>
          <w:rFonts w:cs="Arial"/>
        </w:rPr>
      </w:pPr>
    </w:p>
    <w:p w:rsidR="00055DB0" w:rsidRDefault="00055DB0" w:rsidP="00003DC6">
      <w:pPr>
        <w:tabs>
          <w:tab w:val="left" w:pos="851"/>
        </w:tabs>
        <w:ind w:left="709" w:right="674"/>
        <w:rPr>
          <w:rFonts w:cs="Arial"/>
        </w:rPr>
      </w:pPr>
      <w:proofErr w:type="gramStart"/>
      <w:r>
        <w:rPr>
          <w:rFonts w:cs="Arial"/>
        </w:rPr>
        <w:t xml:space="preserve">Now, servicing families from across the Katherine region, including </w:t>
      </w:r>
      <w:proofErr w:type="spellStart"/>
      <w:r>
        <w:rPr>
          <w:rFonts w:cs="Arial"/>
        </w:rPr>
        <w:t>Borroloola</w:t>
      </w:r>
      <w:proofErr w:type="spellEnd"/>
      <w:r>
        <w:rPr>
          <w:rFonts w:cs="Arial"/>
        </w:rPr>
        <w:t xml:space="preserve"> on the Gulf</w:t>
      </w:r>
      <w:r w:rsidR="00516185">
        <w:rPr>
          <w:rFonts w:cs="Arial"/>
        </w:rPr>
        <w:t xml:space="preserve"> of Carpentaria, to families</w:t>
      </w:r>
      <w:r>
        <w:rPr>
          <w:rFonts w:cs="Arial"/>
        </w:rPr>
        <w:t xml:space="preserve"> near the Western Australia border in Timber Creek.</w:t>
      </w:r>
      <w:proofErr w:type="gramEnd"/>
      <w:r>
        <w:rPr>
          <w:rFonts w:cs="Arial"/>
        </w:rPr>
        <w:t xml:space="preserve"> From remote island Aboriginal communities, to Defence Families, NT Friendship &amp; Support is proud to service the sparsely populated Katherine Region, and takes pride in our ability to flexibly cater for the varying needs of our vast community.</w:t>
      </w:r>
    </w:p>
    <w:p w:rsidR="00055DB0" w:rsidRDefault="00055DB0" w:rsidP="00003DC6">
      <w:pPr>
        <w:tabs>
          <w:tab w:val="left" w:pos="851"/>
        </w:tabs>
        <w:ind w:left="709" w:right="674"/>
        <w:rPr>
          <w:rFonts w:cs="Arial"/>
        </w:rPr>
      </w:pPr>
    </w:p>
    <w:p w:rsidR="002A651A" w:rsidRDefault="002A651A" w:rsidP="00003DC6">
      <w:pPr>
        <w:tabs>
          <w:tab w:val="left" w:pos="851"/>
        </w:tabs>
        <w:ind w:left="709" w:right="674"/>
        <w:rPr>
          <w:rFonts w:cs="Arial"/>
        </w:rPr>
      </w:pPr>
      <w:r>
        <w:rPr>
          <w:rFonts w:cs="Arial"/>
        </w:rPr>
        <w:t>Our services have expanded to include out of home care services, disability care for children, social support for the elderly and an outreach program for older people with problem gambling habits.</w:t>
      </w:r>
    </w:p>
    <w:p w:rsidR="002A651A" w:rsidRDefault="002A651A" w:rsidP="00003DC6">
      <w:pPr>
        <w:tabs>
          <w:tab w:val="left" w:pos="851"/>
        </w:tabs>
        <w:ind w:left="709" w:right="674"/>
        <w:rPr>
          <w:rFonts w:cs="Arial"/>
        </w:rPr>
      </w:pPr>
    </w:p>
    <w:p w:rsidR="00055DB0" w:rsidRPr="00B533CF" w:rsidRDefault="00055DB0" w:rsidP="00003DC6">
      <w:pPr>
        <w:tabs>
          <w:tab w:val="left" w:pos="851"/>
        </w:tabs>
        <w:ind w:left="709" w:right="674"/>
        <w:rPr>
          <w:rFonts w:cs="Arial"/>
        </w:rPr>
      </w:pPr>
      <w:r>
        <w:rPr>
          <w:rFonts w:cs="Arial"/>
        </w:rPr>
        <w:t>Our organisation is an incorporated Association in the Northern Territory under the Associations Act.</w:t>
      </w:r>
    </w:p>
    <w:p w:rsidR="002A7D01" w:rsidRPr="00B533CF" w:rsidRDefault="002A7D01" w:rsidP="00003DC6">
      <w:pPr>
        <w:tabs>
          <w:tab w:val="left" w:pos="851"/>
        </w:tabs>
        <w:ind w:left="709" w:right="674"/>
        <w:rPr>
          <w:rFonts w:cs="Arial"/>
        </w:rPr>
      </w:pPr>
    </w:p>
    <w:p w:rsidR="003560AC" w:rsidRPr="003560AC" w:rsidRDefault="003560AC" w:rsidP="003560AC">
      <w:pPr>
        <w:tabs>
          <w:tab w:val="left" w:pos="851"/>
        </w:tabs>
        <w:ind w:left="709" w:right="674"/>
        <w:rPr>
          <w:rFonts w:cs="Arial"/>
          <w:b/>
          <w:sz w:val="28"/>
        </w:rPr>
      </w:pPr>
      <w:r w:rsidRPr="003560AC">
        <w:rPr>
          <w:rFonts w:cs="Arial"/>
          <w:b/>
          <w:sz w:val="28"/>
        </w:rPr>
        <w:t>Our Purpose:</w:t>
      </w:r>
    </w:p>
    <w:p w:rsidR="003560AC" w:rsidRDefault="003560AC" w:rsidP="003560AC">
      <w:pPr>
        <w:numPr>
          <w:ilvl w:val="0"/>
          <w:numId w:val="10"/>
        </w:numPr>
        <w:spacing w:after="200" w:line="276" w:lineRule="auto"/>
        <w:jc w:val="both"/>
        <w:rPr>
          <w:b/>
        </w:rPr>
      </w:pPr>
      <w:r>
        <w:t>To operate as a charity that supports vulnerable people to enjoy an inclusive and accessible community</w:t>
      </w:r>
    </w:p>
    <w:p w:rsidR="003560AC" w:rsidRDefault="003560AC" w:rsidP="003560AC">
      <w:pPr>
        <w:numPr>
          <w:ilvl w:val="0"/>
          <w:numId w:val="10"/>
        </w:numPr>
        <w:spacing w:after="200" w:line="276" w:lineRule="auto"/>
        <w:jc w:val="both"/>
        <w:rPr>
          <w:b/>
        </w:rPr>
      </w:pPr>
      <w:r>
        <w:t>To recruit, train and support carers to provide respite care to children with     disabilities.</w:t>
      </w:r>
    </w:p>
    <w:p w:rsidR="003560AC" w:rsidRDefault="003560AC" w:rsidP="003560AC">
      <w:pPr>
        <w:numPr>
          <w:ilvl w:val="0"/>
          <w:numId w:val="10"/>
        </w:numPr>
        <w:spacing w:after="200" w:line="276" w:lineRule="auto"/>
        <w:jc w:val="both"/>
        <w:rPr>
          <w:b/>
        </w:rPr>
      </w:pPr>
      <w:r>
        <w:t>To recruit train and support foster carers</w:t>
      </w:r>
    </w:p>
    <w:p w:rsidR="003560AC" w:rsidRDefault="003560AC" w:rsidP="003560AC">
      <w:pPr>
        <w:numPr>
          <w:ilvl w:val="0"/>
          <w:numId w:val="10"/>
        </w:numPr>
        <w:spacing w:after="200" w:line="276" w:lineRule="auto"/>
        <w:jc w:val="both"/>
        <w:rPr>
          <w:b/>
        </w:rPr>
      </w:pPr>
      <w:r>
        <w:t>To provide recreational opportunities and social support for the elderly.</w:t>
      </w:r>
    </w:p>
    <w:p w:rsidR="003560AC" w:rsidRDefault="003560AC" w:rsidP="003560AC">
      <w:pPr>
        <w:numPr>
          <w:ilvl w:val="0"/>
          <w:numId w:val="10"/>
        </w:numPr>
        <w:spacing w:after="200" w:line="276" w:lineRule="auto"/>
        <w:jc w:val="both"/>
        <w:rPr>
          <w:b/>
        </w:rPr>
      </w:pPr>
      <w:r>
        <w:t xml:space="preserve">To provide recreational opportunities to children with disabilities. </w:t>
      </w:r>
    </w:p>
    <w:p w:rsidR="003560AC" w:rsidRDefault="003560AC" w:rsidP="003560AC">
      <w:pPr>
        <w:numPr>
          <w:ilvl w:val="0"/>
          <w:numId w:val="10"/>
        </w:numPr>
        <w:spacing w:after="200" w:line="276" w:lineRule="auto"/>
        <w:jc w:val="both"/>
        <w:rPr>
          <w:b/>
        </w:rPr>
      </w:pPr>
      <w:r>
        <w:t>To assist and support clients receiving respite care to attend schools and access specialist services.</w:t>
      </w:r>
    </w:p>
    <w:p w:rsidR="003560AC" w:rsidRDefault="003560AC" w:rsidP="003560AC">
      <w:pPr>
        <w:numPr>
          <w:ilvl w:val="0"/>
          <w:numId w:val="10"/>
        </w:numPr>
        <w:spacing w:after="200" w:line="276" w:lineRule="auto"/>
        <w:jc w:val="both"/>
        <w:rPr>
          <w:b/>
        </w:rPr>
      </w:pPr>
      <w:r>
        <w:t>To provide support to families of children with disabilities.</w:t>
      </w:r>
    </w:p>
    <w:p w:rsidR="003560AC" w:rsidRPr="00666613" w:rsidRDefault="003560AC" w:rsidP="003560AC">
      <w:pPr>
        <w:numPr>
          <w:ilvl w:val="0"/>
          <w:numId w:val="10"/>
        </w:numPr>
        <w:spacing w:after="200" w:line="276" w:lineRule="auto"/>
        <w:jc w:val="both"/>
        <w:rPr>
          <w:b/>
        </w:rPr>
      </w:pPr>
      <w:r>
        <w:t>To work with other agencies to create an inclusive and accessible community.</w:t>
      </w:r>
    </w:p>
    <w:p w:rsidR="002A7D01" w:rsidRPr="00B533CF" w:rsidRDefault="002A7D01" w:rsidP="00003DC6">
      <w:pPr>
        <w:tabs>
          <w:tab w:val="left" w:pos="851"/>
        </w:tabs>
        <w:ind w:left="709" w:right="674"/>
        <w:rPr>
          <w:rFonts w:cs="Arial"/>
        </w:rPr>
      </w:pPr>
    </w:p>
    <w:p w:rsidR="00A2318E" w:rsidRDefault="00A2318E" w:rsidP="00003DC6">
      <w:pPr>
        <w:tabs>
          <w:tab w:val="left" w:pos="851"/>
        </w:tabs>
        <w:ind w:left="709" w:right="674"/>
        <w:rPr>
          <w:rFonts w:cs="Arial"/>
        </w:rPr>
      </w:pPr>
    </w:p>
    <w:p w:rsidR="00A2318E" w:rsidRDefault="00A2318E" w:rsidP="00003DC6">
      <w:pPr>
        <w:tabs>
          <w:tab w:val="left" w:pos="851"/>
        </w:tabs>
        <w:ind w:left="709" w:right="674"/>
        <w:rPr>
          <w:rFonts w:cs="Arial"/>
        </w:rPr>
      </w:pPr>
    </w:p>
    <w:p w:rsidR="00A2318E" w:rsidRDefault="00A2318E" w:rsidP="00003DC6">
      <w:pPr>
        <w:tabs>
          <w:tab w:val="left" w:pos="851"/>
        </w:tabs>
        <w:ind w:left="709" w:right="674"/>
        <w:rPr>
          <w:rFonts w:cs="Arial"/>
        </w:rPr>
      </w:pPr>
    </w:p>
    <w:p w:rsidR="00214621" w:rsidRPr="00022ACE" w:rsidRDefault="00214621" w:rsidP="00214621">
      <w:pPr>
        <w:ind w:left="709" w:right="674"/>
        <w:jc w:val="center"/>
        <w:rPr>
          <w:rFonts w:cs="Arial"/>
          <w:b/>
          <w:sz w:val="28"/>
        </w:rPr>
      </w:pPr>
      <w:r w:rsidRPr="00022ACE">
        <w:rPr>
          <w:rFonts w:cs="Arial"/>
          <w:b/>
          <w:sz w:val="28"/>
        </w:rPr>
        <w:t>CONTENTS</w:t>
      </w:r>
    </w:p>
    <w:p w:rsidR="00214621" w:rsidRDefault="00214621" w:rsidP="00214621">
      <w:pPr>
        <w:ind w:left="709" w:right="674"/>
        <w:rPr>
          <w:rFonts w:cs="Arial"/>
        </w:rPr>
      </w:pPr>
    </w:p>
    <w:p w:rsidR="00214621" w:rsidRDefault="00214621" w:rsidP="00214621">
      <w:pPr>
        <w:ind w:left="709" w:right="674"/>
        <w:rPr>
          <w:rFonts w:cs="Arial"/>
        </w:rPr>
      </w:pPr>
    </w:p>
    <w:p w:rsidR="00214621" w:rsidRDefault="00214621" w:rsidP="00214621">
      <w:pPr>
        <w:ind w:left="709" w:right="674"/>
        <w:rPr>
          <w:rFonts w:cs="Arial"/>
        </w:rPr>
      </w:pPr>
    </w:p>
    <w:tbl>
      <w:tblPr>
        <w:tblW w:w="9687" w:type="dxa"/>
        <w:jc w:val="center"/>
        <w:tblInd w:w="49" w:type="dxa"/>
        <w:tblBorders>
          <w:bottom w:val="single" w:sz="4" w:space="0" w:color="auto"/>
          <w:insideH w:val="single" w:sz="4" w:space="0" w:color="auto"/>
        </w:tblBorders>
        <w:tblLayout w:type="fixed"/>
        <w:tblLook w:val="04A0"/>
      </w:tblPr>
      <w:tblGrid>
        <w:gridCol w:w="7797"/>
        <w:gridCol w:w="1890"/>
      </w:tblGrid>
      <w:tr w:rsidR="00214621" w:rsidRPr="00CB7C6C" w:rsidTr="00AB06DB">
        <w:trPr>
          <w:jc w:val="center"/>
        </w:trPr>
        <w:tc>
          <w:tcPr>
            <w:tcW w:w="7797" w:type="dxa"/>
            <w:shd w:val="clear" w:color="auto" w:fill="auto"/>
            <w:vAlign w:val="center"/>
          </w:tcPr>
          <w:p w:rsidR="00214621" w:rsidRPr="003560AC" w:rsidRDefault="009534C0" w:rsidP="00536E08">
            <w:pPr>
              <w:spacing w:line="360" w:lineRule="auto"/>
              <w:ind w:right="674"/>
            </w:pPr>
            <w:r w:rsidRPr="003560AC">
              <w:t>Our</w:t>
            </w:r>
            <w:r w:rsidR="00BE42B4" w:rsidRPr="003560AC">
              <w:t xml:space="preserve"> m</w:t>
            </w:r>
            <w:r w:rsidRPr="003560AC">
              <w:t xml:space="preserve">ission </w:t>
            </w:r>
          </w:p>
        </w:tc>
        <w:tc>
          <w:tcPr>
            <w:tcW w:w="1890" w:type="dxa"/>
            <w:shd w:val="clear" w:color="auto" w:fill="auto"/>
            <w:vAlign w:val="center"/>
          </w:tcPr>
          <w:p w:rsidR="00214621" w:rsidRPr="003560AC" w:rsidRDefault="005B19FA" w:rsidP="00214621">
            <w:pPr>
              <w:ind w:right="674"/>
              <w:jc w:val="right"/>
            </w:pPr>
            <w:r w:rsidRPr="003560AC">
              <w:t>2</w:t>
            </w:r>
          </w:p>
        </w:tc>
      </w:tr>
      <w:tr w:rsidR="00214621" w:rsidRPr="00CB7C6C" w:rsidTr="00AB06DB">
        <w:trPr>
          <w:jc w:val="center"/>
        </w:trPr>
        <w:tc>
          <w:tcPr>
            <w:tcW w:w="7797" w:type="dxa"/>
            <w:shd w:val="clear" w:color="auto" w:fill="auto"/>
            <w:vAlign w:val="center"/>
          </w:tcPr>
          <w:p w:rsidR="00214621" w:rsidRPr="003560AC" w:rsidRDefault="009534C0" w:rsidP="00536E08">
            <w:pPr>
              <w:spacing w:line="360" w:lineRule="auto"/>
              <w:ind w:right="674"/>
            </w:pPr>
            <w:r w:rsidRPr="003560AC">
              <w:t xml:space="preserve">Our </w:t>
            </w:r>
            <w:r w:rsidR="00BE42B4" w:rsidRPr="003560AC">
              <w:t>v</w:t>
            </w:r>
            <w:r w:rsidRPr="003560AC">
              <w:t xml:space="preserve">ision </w:t>
            </w:r>
          </w:p>
        </w:tc>
        <w:tc>
          <w:tcPr>
            <w:tcW w:w="1890" w:type="dxa"/>
            <w:shd w:val="clear" w:color="auto" w:fill="auto"/>
            <w:vAlign w:val="center"/>
          </w:tcPr>
          <w:p w:rsidR="00214621" w:rsidRPr="003560AC" w:rsidRDefault="005B19FA" w:rsidP="00214621">
            <w:pPr>
              <w:ind w:right="674"/>
              <w:jc w:val="right"/>
            </w:pPr>
            <w:r w:rsidRPr="003560AC">
              <w:t>2</w:t>
            </w:r>
          </w:p>
        </w:tc>
      </w:tr>
      <w:tr w:rsidR="00214621" w:rsidRPr="00CB7C6C" w:rsidTr="00AB06DB">
        <w:trPr>
          <w:jc w:val="center"/>
        </w:trPr>
        <w:tc>
          <w:tcPr>
            <w:tcW w:w="7797" w:type="dxa"/>
            <w:shd w:val="clear" w:color="auto" w:fill="auto"/>
            <w:vAlign w:val="center"/>
          </w:tcPr>
          <w:p w:rsidR="00214621" w:rsidRPr="003560AC" w:rsidRDefault="009534C0" w:rsidP="00214621">
            <w:pPr>
              <w:spacing w:line="360" w:lineRule="auto"/>
              <w:ind w:right="674"/>
            </w:pPr>
            <w:r w:rsidRPr="003560AC">
              <w:t xml:space="preserve">Our </w:t>
            </w:r>
            <w:r w:rsidR="00BE42B4" w:rsidRPr="003560AC">
              <w:t>h</w:t>
            </w:r>
            <w:r w:rsidRPr="003560AC">
              <w:t>istory</w:t>
            </w:r>
          </w:p>
        </w:tc>
        <w:tc>
          <w:tcPr>
            <w:tcW w:w="1890" w:type="dxa"/>
            <w:shd w:val="clear" w:color="auto" w:fill="auto"/>
            <w:vAlign w:val="center"/>
          </w:tcPr>
          <w:p w:rsidR="00214621" w:rsidRPr="003560AC" w:rsidRDefault="005B19FA" w:rsidP="00214621">
            <w:pPr>
              <w:ind w:right="674"/>
              <w:jc w:val="right"/>
            </w:pPr>
            <w:r w:rsidRPr="003560AC">
              <w:t>2</w:t>
            </w:r>
          </w:p>
        </w:tc>
      </w:tr>
      <w:tr w:rsidR="003560AC" w:rsidRPr="00CB7C6C" w:rsidTr="00AB06DB">
        <w:trPr>
          <w:jc w:val="center"/>
        </w:trPr>
        <w:tc>
          <w:tcPr>
            <w:tcW w:w="7797" w:type="dxa"/>
            <w:shd w:val="clear" w:color="auto" w:fill="auto"/>
            <w:vAlign w:val="center"/>
          </w:tcPr>
          <w:p w:rsidR="003560AC" w:rsidRPr="003560AC" w:rsidRDefault="003560AC" w:rsidP="00214621">
            <w:pPr>
              <w:spacing w:line="360" w:lineRule="auto"/>
              <w:ind w:right="674"/>
            </w:pPr>
            <w:r w:rsidRPr="003560AC">
              <w:t>Our purpose</w:t>
            </w:r>
          </w:p>
        </w:tc>
        <w:tc>
          <w:tcPr>
            <w:tcW w:w="1890" w:type="dxa"/>
            <w:shd w:val="clear" w:color="auto" w:fill="auto"/>
            <w:vAlign w:val="center"/>
          </w:tcPr>
          <w:p w:rsidR="003560AC" w:rsidRPr="003560AC" w:rsidRDefault="003560AC" w:rsidP="00214621">
            <w:pPr>
              <w:ind w:right="674"/>
              <w:jc w:val="right"/>
            </w:pPr>
          </w:p>
        </w:tc>
      </w:tr>
      <w:tr w:rsidR="009534C0" w:rsidRPr="00CB7C6C" w:rsidTr="00AB06DB">
        <w:trPr>
          <w:jc w:val="center"/>
        </w:trPr>
        <w:tc>
          <w:tcPr>
            <w:tcW w:w="7797" w:type="dxa"/>
            <w:shd w:val="clear" w:color="auto" w:fill="auto"/>
            <w:vAlign w:val="center"/>
          </w:tcPr>
          <w:p w:rsidR="009534C0" w:rsidRPr="009534C0" w:rsidRDefault="009534C0" w:rsidP="005B19FA">
            <w:pPr>
              <w:spacing w:line="360" w:lineRule="auto"/>
              <w:ind w:right="674"/>
              <w:rPr>
                <w:b/>
                <w:highlight w:val="yellow"/>
              </w:rPr>
            </w:pPr>
            <w:r w:rsidRPr="00AA5C4C">
              <w:rPr>
                <w:b/>
              </w:rPr>
              <w:t xml:space="preserve">Section 1 – An </w:t>
            </w:r>
            <w:r w:rsidR="00BE42B4" w:rsidRPr="00AA5C4C">
              <w:rPr>
                <w:b/>
              </w:rPr>
              <w:t>o</w:t>
            </w:r>
            <w:r w:rsidRPr="00AA5C4C">
              <w:rPr>
                <w:b/>
              </w:rPr>
              <w:t xml:space="preserve">verview of </w:t>
            </w:r>
            <w:r w:rsidR="005B19FA" w:rsidRPr="00AA5C4C">
              <w:rPr>
                <w:b/>
              </w:rPr>
              <w:t>NT Friendship &amp; Support</w:t>
            </w:r>
          </w:p>
        </w:tc>
        <w:tc>
          <w:tcPr>
            <w:tcW w:w="1890" w:type="dxa"/>
            <w:shd w:val="clear" w:color="auto" w:fill="auto"/>
            <w:vAlign w:val="center"/>
          </w:tcPr>
          <w:p w:rsidR="009534C0" w:rsidRPr="00800CCE" w:rsidRDefault="009534C0" w:rsidP="009534C0">
            <w:pPr>
              <w:ind w:right="674"/>
              <w:jc w:val="right"/>
              <w:rPr>
                <w:highlight w:val="yellow"/>
              </w:rPr>
            </w:pPr>
          </w:p>
        </w:tc>
      </w:tr>
      <w:tr w:rsidR="00214621" w:rsidRPr="00CB7C6C" w:rsidTr="00AB06DB">
        <w:trPr>
          <w:jc w:val="center"/>
        </w:trPr>
        <w:tc>
          <w:tcPr>
            <w:tcW w:w="7797" w:type="dxa"/>
            <w:shd w:val="clear" w:color="auto" w:fill="auto"/>
            <w:vAlign w:val="center"/>
          </w:tcPr>
          <w:p w:rsidR="00214621" w:rsidRPr="00AA5C4C" w:rsidRDefault="009534C0" w:rsidP="00214621">
            <w:pPr>
              <w:spacing w:line="360" w:lineRule="auto"/>
              <w:ind w:right="674"/>
            </w:pPr>
            <w:r w:rsidRPr="00AA5C4C">
              <w:t>About</w:t>
            </w:r>
            <w:r w:rsidR="00BE42B4" w:rsidRPr="00AA5C4C">
              <w:t xml:space="preserve"> u</w:t>
            </w:r>
            <w:r w:rsidRPr="00AA5C4C">
              <w:t>s</w:t>
            </w:r>
          </w:p>
        </w:tc>
        <w:tc>
          <w:tcPr>
            <w:tcW w:w="1890" w:type="dxa"/>
            <w:shd w:val="clear" w:color="auto" w:fill="auto"/>
            <w:vAlign w:val="center"/>
          </w:tcPr>
          <w:p w:rsidR="00214621" w:rsidRPr="00AA5C4C" w:rsidRDefault="00AB06DB" w:rsidP="00214621">
            <w:pPr>
              <w:ind w:right="674"/>
              <w:jc w:val="right"/>
            </w:pPr>
            <w:r>
              <w:t>5</w:t>
            </w:r>
          </w:p>
        </w:tc>
      </w:tr>
      <w:tr w:rsidR="00214621" w:rsidRPr="00CB7C6C" w:rsidTr="00AB06DB">
        <w:trPr>
          <w:jc w:val="center"/>
        </w:trPr>
        <w:tc>
          <w:tcPr>
            <w:tcW w:w="7797" w:type="dxa"/>
            <w:shd w:val="clear" w:color="auto" w:fill="auto"/>
            <w:vAlign w:val="center"/>
          </w:tcPr>
          <w:p w:rsidR="00214621" w:rsidRPr="00AA5C4C" w:rsidRDefault="009534C0" w:rsidP="00214621">
            <w:pPr>
              <w:spacing w:line="360" w:lineRule="auto"/>
              <w:ind w:right="674"/>
            </w:pPr>
            <w:r w:rsidRPr="00AA5C4C">
              <w:t xml:space="preserve">Our </w:t>
            </w:r>
            <w:r w:rsidR="00BE42B4" w:rsidRPr="00AA5C4C">
              <w:t>p</w:t>
            </w:r>
            <w:r w:rsidRPr="00AA5C4C">
              <w:t>eople</w:t>
            </w:r>
          </w:p>
        </w:tc>
        <w:tc>
          <w:tcPr>
            <w:tcW w:w="1890" w:type="dxa"/>
            <w:shd w:val="clear" w:color="auto" w:fill="auto"/>
            <w:vAlign w:val="center"/>
          </w:tcPr>
          <w:p w:rsidR="00214621" w:rsidRPr="00AA5C4C" w:rsidRDefault="00AB06DB" w:rsidP="00214621">
            <w:pPr>
              <w:ind w:right="674"/>
              <w:jc w:val="right"/>
            </w:pPr>
            <w:r>
              <w:t>6</w:t>
            </w:r>
          </w:p>
        </w:tc>
      </w:tr>
      <w:tr w:rsidR="00214621" w:rsidRPr="00CB7C6C" w:rsidTr="00AB06DB">
        <w:trPr>
          <w:jc w:val="center"/>
        </w:trPr>
        <w:tc>
          <w:tcPr>
            <w:tcW w:w="7797" w:type="dxa"/>
            <w:shd w:val="clear" w:color="auto" w:fill="auto"/>
            <w:vAlign w:val="center"/>
          </w:tcPr>
          <w:p w:rsidR="00214621" w:rsidRPr="00AA5C4C" w:rsidRDefault="009534C0" w:rsidP="00214621">
            <w:pPr>
              <w:spacing w:line="360" w:lineRule="auto"/>
              <w:ind w:right="674"/>
              <w:rPr>
                <w:b/>
              </w:rPr>
            </w:pPr>
            <w:r w:rsidRPr="00AA5C4C">
              <w:rPr>
                <w:b/>
              </w:rPr>
              <w:t>Section 2 – Governance</w:t>
            </w:r>
          </w:p>
        </w:tc>
        <w:tc>
          <w:tcPr>
            <w:tcW w:w="1890" w:type="dxa"/>
            <w:shd w:val="clear" w:color="auto" w:fill="auto"/>
            <w:vAlign w:val="center"/>
          </w:tcPr>
          <w:p w:rsidR="00214621" w:rsidRPr="00AA5C4C" w:rsidRDefault="00214621" w:rsidP="00214621">
            <w:pPr>
              <w:ind w:right="674"/>
              <w:jc w:val="right"/>
            </w:pPr>
          </w:p>
        </w:tc>
      </w:tr>
      <w:tr w:rsidR="00214621" w:rsidRPr="00CB7C6C" w:rsidTr="00AB06DB">
        <w:trPr>
          <w:jc w:val="center"/>
        </w:trPr>
        <w:tc>
          <w:tcPr>
            <w:tcW w:w="7797" w:type="dxa"/>
            <w:shd w:val="clear" w:color="auto" w:fill="auto"/>
            <w:vAlign w:val="center"/>
          </w:tcPr>
          <w:p w:rsidR="00214621" w:rsidRPr="00AB06DB" w:rsidRDefault="009534C0" w:rsidP="00536E08">
            <w:pPr>
              <w:spacing w:line="360" w:lineRule="auto"/>
              <w:ind w:right="674"/>
            </w:pPr>
            <w:r w:rsidRPr="00AB06DB">
              <w:t xml:space="preserve">Structure &amp; </w:t>
            </w:r>
            <w:r w:rsidR="00BE42B4" w:rsidRPr="00AB06DB">
              <w:t>management</w:t>
            </w:r>
          </w:p>
        </w:tc>
        <w:tc>
          <w:tcPr>
            <w:tcW w:w="1890" w:type="dxa"/>
            <w:shd w:val="clear" w:color="auto" w:fill="auto"/>
            <w:vAlign w:val="center"/>
          </w:tcPr>
          <w:p w:rsidR="00214621" w:rsidRPr="00800CCE" w:rsidRDefault="00AB06DB" w:rsidP="00214621">
            <w:pPr>
              <w:ind w:right="674"/>
              <w:jc w:val="right"/>
              <w:rPr>
                <w:highlight w:val="yellow"/>
              </w:rPr>
            </w:pPr>
            <w:r w:rsidRPr="00AB06DB">
              <w:t>7</w:t>
            </w:r>
            <w:r>
              <w:t>-8</w:t>
            </w:r>
          </w:p>
        </w:tc>
      </w:tr>
      <w:tr w:rsidR="00214621" w:rsidRPr="00CB7C6C" w:rsidTr="00AB06DB">
        <w:trPr>
          <w:jc w:val="center"/>
        </w:trPr>
        <w:tc>
          <w:tcPr>
            <w:tcW w:w="7797" w:type="dxa"/>
            <w:shd w:val="clear" w:color="auto" w:fill="auto"/>
            <w:vAlign w:val="center"/>
          </w:tcPr>
          <w:p w:rsidR="00214621" w:rsidRPr="00800CCE" w:rsidRDefault="00BE42B4" w:rsidP="00536E08">
            <w:pPr>
              <w:spacing w:line="360" w:lineRule="auto"/>
              <w:ind w:right="674"/>
              <w:rPr>
                <w:highlight w:val="yellow"/>
              </w:rPr>
            </w:pPr>
            <w:r w:rsidRPr="00AB06DB">
              <w:t>Chairperson’s report</w:t>
            </w:r>
          </w:p>
        </w:tc>
        <w:tc>
          <w:tcPr>
            <w:tcW w:w="1890" w:type="dxa"/>
            <w:shd w:val="clear" w:color="auto" w:fill="auto"/>
            <w:vAlign w:val="center"/>
          </w:tcPr>
          <w:p w:rsidR="00214621" w:rsidRPr="00AB06DB" w:rsidRDefault="00AB06DB" w:rsidP="00214621">
            <w:pPr>
              <w:ind w:right="674"/>
              <w:jc w:val="right"/>
            </w:pPr>
            <w:r w:rsidRPr="00AB06DB">
              <w:t>9</w:t>
            </w:r>
          </w:p>
        </w:tc>
      </w:tr>
      <w:tr w:rsidR="00214621" w:rsidRPr="00CB7C6C" w:rsidTr="00AB06DB">
        <w:trPr>
          <w:jc w:val="center"/>
        </w:trPr>
        <w:tc>
          <w:tcPr>
            <w:tcW w:w="7797" w:type="dxa"/>
            <w:shd w:val="clear" w:color="auto" w:fill="auto"/>
            <w:vAlign w:val="center"/>
          </w:tcPr>
          <w:p w:rsidR="00214621" w:rsidRPr="00800CCE" w:rsidRDefault="000E7037" w:rsidP="00536E08">
            <w:pPr>
              <w:spacing w:line="360" w:lineRule="auto"/>
              <w:ind w:right="674"/>
              <w:rPr>
                <w:highlight w:val="yellow"/>
              </w:rPr>
            </w:pPr>
            <w:r w:rsidRPr="00AB06DB">
              <w:t xml:space="preserve">EO’s </w:t>
            </w:r>
            <w:r w:rsidR="00BE42B4" w:rsidRPr="00AB06DB">
              <w:t>report</w:t>
            </w:r>
          </w:p>
        </w:tc>
        <w:tc>
          <w:tcPr>
            <w:tcW w:w="1890" w:type="dxa"/>
            <w:shd w:val="clear" w:color="auto" w:fill="auto"/>
            <w:vAlign w:val="center"/>
          </w:tcPr>
          <w:p w:rsidR="00214621" w:rsidRPr="00AB06DB" w:rsidRDefault="00AB06DB" w:rsidP="00214621">
            <w:pPr>
              <w:ind w:right="674"/>
              <w:jc w:val="right"/>
            </w:pPr>
            <w:r w:rsidRPr="00AB06DB">
              <w:t>10</w:t>
            </w:r>
          </w:p>
        </w:tc>
      </w:tr>
      <w:tr w:rsidR="00214621" w:rsidRPr="00CB7C6C" w:rsidTr="00AB06DB">
        <w:trPr>
          <w:jc w:val="center"/>
        </w:trPr>
        <w:tc>
          <w:tcPr>
            <w:tcW w:w="7797" w:type="dxa"/>
            <w:shd w:val="clear" w:color="auto" w:fill="auto"/>
            <w:vAlign w:val="center"/>
          </w:tcPr>
          <w:p w:rsidR="00214621" w:rsidRPr="00AF4E2C" w:rsidRDefault="00A21821" w:rsidP="00214621">
            <w:pPr>
              <w:spacing w:line="360" w:lineRule="auto"/>
              <w:ind w:right="674"/>
            </w:pPr>
            <w:r w:rsidRPr="00AF4E2C">
              <w:t>Our Objectives and</w:t>
            </w:r>
            <w:r w:rsidR="00122449" w:rsidRPr="00AF4E2C">
              <w:t xml:space="preserve"> Activities</w:t>
            </w:r>
          </w:p>
        </w:tc>
        <w:tc>
          <w:tcPr>
            <w:tcW w:w="1890" w:type="dxa"/>
            <w:shd w:val="clear" w:color="auto" w:fill="auto"/>
            <w:vAlign w:val="center"/>
          </w:tcPr>
          <w:p w:rsidR="00214621" w:rsidRPr="00AF4E2C" w:rsidRDefault="00AF4E2C" w:rsidP="00214621">
            <w:pPr>
              <w:ind w:right="674"/>
              <w:jc w:val="right"/>
            </w:pPr>
            <w:r>
              <w:t>11</w:t>
            </w:r>
          </w:p>
        </w:tc>
      </w:tr>
      <w:tr w:rsidR="00214621" w:rsidRPr="00CB7C6C" w:rsidTr="00AB06DB">
        <w:trPr>
          <w:jc w:val="center"/>
        </w:trPr>
        <w:tc>
          <w:tcPr>
            <w:tcW w:w="7797" w:type="dxa"/>
            <w:shd w:val="clear" w:color="auto" w:fill="auto"/>
            <w:vAlign w:val="center"/>
          </w:tcPr>
          <w:p w:rsidR="00214621" w:rsidRPr="00AF4E2C" w:rsidRDefault="00122449" w:rsidP="00214621">
            <w:pPr>
              <w:spacing w:line="360" w:lineRule="auto"/>
              <w:ind w:right="674"/>
              <w:rPr>
                <w:b/>
              </w:rPr>
            </w:pPr>
            <w:r w:rsidRPr="00AF4E2C">
              <w:rPr>
                <w:b/>
              </w:rPr>
              <w:t>Section 3 – Our Finances</w:t>
            </w:r>
          </w:p>
        </w:tc>
        <w:tc>
          <w:tcPr>
            <w:tcW w:w="1890" w:type="dxa"/>
            <w:shd w:val="clear" w:color="auto" w:fill="auto"/>
            <w:vAlign w:val="center"/>
          </w:tcPr>
          <w:p w:rsidR="00214621" w:rsidRPr="00AF4E2C" w:rsidRDefault="00214621" w:rsidP="00214621">
            <w:pPr>
              <w:ind w:right="674"/>
              <w:jc w:val="right"/>
            </w:pPr>
          </w:p>
        </w:tc>
      </w:tr>
      <w:tr w:rsidR="00214621" w:rsidRPr="00CB7C6C" w:rsidTr="00AB06DB">
        <w:trPr>
          <w:jc w:val="center"/>
        </w:trPr>
        <w:tc>
          <w:tcPr>
            <w:tcW w:w="7797" w:type="dxa"/>
            <w:shd w:val="clear" w:color="auto" w:fill="auto"/>
            <w:vAlign w:val="center"/>
          </w:tcPr>
          <w:p w:rsidR="00214621" w:rsidRPr="00AF4E2C" w:rsidRDefault="00122449" w:rsidP="00536E08">
            <w:pPr>
              <w:spacing w:line="360" w:lineRule="auto"/>
              <w:ind w:right="674"/>
            </w:pPr>
            <w:r w:rsidRPr="00AF4E2C">
              <w:t xml:space="preserve">Treasurer’s </w:t>
            </w:r>
            <w:r w:rsidR="00BE42B4" w:rsidRPr="00AF4E2C">
              <w:t>report</w:t>
            </w:r>
          </w:p>
        </w:tc>
        <w:tc>
          <w:tcPr>
            <w:tcW w:w="1890" w:type="dxa"/>
            <w:shd w:val="clear" w:color="auto" w:fill="auto"/>
            <w:vAlign w:val="center"/>
          </w:tcPr>
          <w:p w:rsidR="00214621" w:rsidRPr="00AF4E2C" w:rsidRDefault="00AF4E2C" w:rsidP="00214621">
            <w:pPr>
              <w:ind w:right="674"/>
              <w:jc w:val="right"/>
            </w:pPr>
            <w:r w:rsidRPr="00AF4E2C">
              <w:t>12</w:t>
            </w:r>
          </w:p>
        </w:tc>
      </w:tr>
      <w:tr w:rsidR="00214621" w:rsidRPr="00CB7C6C" w:rsidTr="00AB06DB">
        <w:trPr>
          <w:jc w:val="center"/>
        </w:trPr>
        <w:tc>
          <w:tcPr>
            <w:tcW w:w="7797" w:type="dxa"/>
            <w:shd w:val="clear" w:color="auto" w:fill="auto"/>
            <w:vAlign w:val="center"/>
          </w:tcPr>
          <w:p w:rsidR="00214621" w:rsidRPr="00AF4E2C" w:rsidRDefault="00122449" w:rsidP="00536E08">
            <w:pPr>
              <w:spacing w:line="360" w:lineRule="auto"/>
              <w:ind w:right="674"/>
            </w:pPr>
            <w:r w:rsidRPr="00AF4E2C">
              <w:t xml:space="preserve">Auditor’s </w:t>
            </w:r>
            <w:r w:rsidR="00BE42B4" w:rsidRPr="00AF4E2C">
              <w:t>statement</w:t>
            </w:r>
          </w:p>
        </w:tc>
        <w:tc>
          <w:tcPr>
            <w:tcW w:w="1890" w:type="dxa"/>
            <w:shd w:val="clear" w:color="auto" w:fill="auto"/>
            <w:vAlign w:val="center"/>
          </w:tcPr>
          <w:p w:rsidR="00214621" w:rsidRPr="00AF4E2C" w:rsidRDefault="00AF4E2C" w:rsidP="00214621">
            <w:pPr>
              <w:ind w:right="674"/>
              <w:jc w:val="right"/>
            </w:pPr>
            <w:r w:rsidRPr="00AF4E2C">
              <w:t>13</w:t>
            </w:r>
          </w:p>
        </w:tc>
      </w:tr>
      <w:tr w:rsidR="00214621" w:rsidRPr="00CB7C6C" w:rsidTr="00AB06DB">
        <w:trPr>
          <w:jc w:val="center"/>
        </w:trPr>
        <w:tc>
          <w:tcPr>
            <w:tcW w:w="7797" w:type="dxa"/>
            <w:shd w:val="clear" w:color="auto" w:fill="auto"/>
            <w:vAlign w:val="center"/>
          </w:tcPr>
          <w:p w:rsidR="00214621" w:rsidRPr="00AF4E2C" w:rsidRDefault="00122449" w:rsidP="00536E08">
            <w:pPr>
              <w:spacing w:line="360" w:lineRule="auto"/>
              <w:ind w:right="674"/>
            </w:pPr>
            <w:r w:rsidRPr="00AF4E2C">
              <w:t xml:space="preserve">Financial </w:t>
            </w:r>
            <w:r w:rsidR="00BE42B4" w:rsidRPr="00AF4E2C">
              <w:t>statements</w:t>
            </w:r>
          </w:p>
        </w:tc>
        <w:tc>
          <w:tcPr>
            <w:tcW w:w="1890" w:type="dxa"/>
            <w:shd w:val="clear" w:color="auto" w:fill="auto"/>
            <w:vAlign w:val="center"/>
          </w:tcPr>
          <w:p w:rsidR="00214621" w:rsidRPr="00AF4E2C" w:rsidRDefault="00AF4E2C" w:rsidP="00214621">
            <w:pPr>
              <w:ind w:right="674"/>
              <w:jc w:val="right"/>
            </w:pPr>
            <w:r w:rsidRPr="00AF4E2C">
              <w:t>14-17</w:t>
            </w:r>
          </w:p>
        </w:tc>
      </w:tr>
      <w:tr w:rsidR="00D90FB0" w:rsidRPr="00CB7C6C" w:rsidTr="00AB06DB">
        <w:trPr>
          <w:jc w:val="center"/>
        </w:trPr>
        <w:tc>
          <w:tcPr>
            <w:tcW w:w="7797" w:type="dxa"/>
            <w:shd w:val="clear" w:color="auto" w:fill="auto"/>
            <w:vAlign w:val="center"/>
          </w:tcPr>
          <w:p w:rsidR="00D90FB0" w:rsidRPr="00AF4E2C" w:rsidRDefault="00D90FB0" w:rsidP="00536E08">
            <w:pPr>
              <w:spacing w:line="360" w:lineRule="auto"/>
              <w:ind w:right="674"/>
              <w:rPr>
                <w:b/>
              </w:rPr>
            </w:pPr>
            <w:r w:rsidRPr="00AF4E2C">
              <w:rPr>
                <w:b/>
              </w:rPr>
              <w:t xml:space="preserve">Section 4 – Our </w:t>
            </w:r>
            <w:r w:rsidR="00BE42B4" w:rsidRPr="00AF4E2C">
              <w:rPr>
                <w:b/>
              </w:rPr>
              <w:t>other important information</w:t>
            </w:r>
          </w:p>
        </w:tc>
        <w:tc>
          <w:tcPr>
            <w:tcW w:w="1890" w:type="dxa"/>
            <w:shd w:val="clear" w:color="auto" w:fill="auto"/>
            <w:vAlign w:val="center"/>
          </w:tcPr>
          <w:p w:rsidR="00D90FB0" w:rsidRPr="00AF4E2C" w:rsidRDefault="00AF4E2C" w:rsidP="00214621">
            <w:pPr>
              <w:ind w:right="674"/>
              <w:jc w:val="right"/>
            </w:pPr>
            <w:r w:rsidRPr="00AF4E2C">
              <w:t>18</w:t>
            </w:r>
          </w:p>
        </w:tc>
      </w:tr>
      <w:tr w:rsidR="00D90FB0" w:rsidRPr="00CB7C6C" w:rsidTr="00AB06DB">
        <w:trPr>
          <w:jc w:val="center"/>
        </w:trPr>
        <w:tc>
          <w:tcPr>
            <w:tcW w:w="7797" w:type="dxa"/>
            <w:shd w:val="clear" w:color="auto" w:fill="auto"/>
            <w:vAlign w:val="center"/>
          </w:tcPr>
          <w:p w:rsidR="00D90FB0" w:rsidRPr="00AF4E2C" w:rsidRDefault="00BE42B4" w:rsidP="00214621">
            <w:pPr>
              <w:spacing w:line="360" w:lineRule="auto"/>
              <w:ind w:right="674"/>
            </w:pPr>
            <w:r w:rsidRPr="00AF4E2C">
              <w:t>How you can help</w:t>
            </w:r>
          </w:p>
        </w:tc>
        <w:tc>
          <w:tcPr>
            <w:tcW w:w="1890" w:type="dxa"/>
            <w:shd w:val="clear" w:color="auto" w:fill="auto"/>
            <w:vAlign w:val="center"/>
          </w:tcPr>
          <w:p w:rsidR="00D90FB0" w:rsidRPr="00AF4E2C" w:rsidRDefault="00AF4E2C" w:rsidP="00214621">
            <w:pPr>
              <w:ind w:right="674"/>
              <w:jc w:val="right"/>
            </w:pPr>
            <w:r w:rsidRPr="00AF4E2C">
              <w:t>18</w:t>
            </w:r>
          </w:p>
        </w:tc>
      </w:tr>
      <w:tr w:rsidR="00D90FB0" w:rsidRPr="00CB7C6C" w:rsidTr="00AB06DB">
        <w:trPr>
          <w:jc w:val="center"/>
        </w:trPr>
        <w:tc>
          <w:tcPr>
            <w:tcW w:w="7797" w:type="dxa"/>
            <w:shd w:val="clear" w:color="auto" w:fill="auto"/>
            <w:vAlign w:val="center"/>
          </w:tcPr>
          <w:p w:rsidR="00D90FB0" w:rsidRPr="00AF4E2C" w:rsidRDefault="007C6C86" w:rsidP="00214621">
            <w:pPr>
              <w:spacing w:line="360" w:lineRule="auto"/>
              <w:ind w:right="674"/>
            </w:pPr>
            <w:r w:rsidRPr="00AF4E2C">
              <w:t xml:space="preserve">Contact </w:t>
            </w:r>
            <w:r w:rsidR="00BE42B4" w:rsidRPr="00AF4E2C">
              <w:t>u</w:t>
            </w:r>
            <w:r w:rsidRPr="00AF4E2C">
              <w:t>s</w:t>
            </w:r>
          </w:p>
        </w:tc>
        <w:tc>
          <w:tcPr>
            <w:tcW w:w="1890" w:type="dxa"/>
            <w:shd w:val="clear" w:color="auto" w:fill="auto"/>
            <w:vAlign w:val="center"/>
          </w:tcPr>
          <w:p w:rsidR="00D90FB0" w:rsidRPr="00AF4E2C" w:rsidRDefault="00AF4E2C" w:rsidP="00214621">
            <w:pPr>
              <w:ind w:right="674"/>
              <w:jc w:val="right"/>
            </w:pPr>
            <w:r w:rsidRPr="00AF4E2C">
              <w:t>18</w:t>
            </w:r>
          </w:p>
        </w:tc>
      </w:tr>
    </w:tbl>
    <w:p w:rsidR="00214621" w:rsidRDefault="00214621" w:rsidP="00214621">
      <w:pPr>
        <w:spacing w:line="360" w:lineRule="auto"/>
        <w:ind w:left="709" w:right="674"/>
        <w:rPr>
          <w:rFonts w:cs="Arial"/>
        </w:rPr>
      </w:pPr>
    </w:p>
    <w:p w:rsidR="00214621" w:rsidRDefault="00214621" w:rsidP="00214621">
      <w:pPr>
        <w:ind w:left="709" w:right="674"/>
        <w:rPr>
          <w:rFonts w:cs="Arial"/>
        </w:rPr>
      </w:pPr>
    </w:p>
    <w:p w:rsidR="00214621" w:rsidRDefault="00214621" w:rsidP="00214621">
      <w:pPr>
        <w:ind w:left="709" w:right="674"/>
        <w:rPr>
          <w:rFonts w:cs="Arial"/>
        </w:rPr>
      </w:pPr>
    </w:p>
    <w:p w:rsidR="00214621" w:rsidRDefault="00214621" w:rsidP="00214621">
      <w:pPr>
        <w:ind w:left="709" w:right="674"/>
        <w:rPr>
          <w:rFonts w:cs="Arial"/>
        </w:rPr>
      </w:pPr>
    </w:p>
    <w:p w:rsidR="00E40862" w:rsidRDefault="00E40862" w:rsidP="00214621">
      <w:pPr>
        <w:ind w:right="674"/>
        <w:rPr>
          <w:rFonts w:cs="Arial"/>
        </w:rPr>
        <w:sectPr w:rsidR="00E40862" w:rsidSect="00E40862">
          <w:footerReference w:type="default" r:id="rId10"/>
          <w:pgSz w:w="11906" w:h="16838"/>
          <w:pgMar w:top="567" w:right="567" w:bottom="567" w:left="567" w:header="567" w:footer="567" w:gutter="0"/>
          <w:cols w:space="720"/>
        </w:sectPr>
      </w:pPr>
    </w:p>
    <w:p w:rsidR="009F1963" w:rsidRDefault="00C66562" w:rsidP="00214621">
      <w:pPr>
        <w:ind w:right="674"/>
        <w:rPr>
          <w:rFonts w:cs="Arial"/>
        </w:rPr>
      </w:pPr>
      <w:r w:rsidRPr="00C66562">
        <w:rPr>
          <w:noProof/>
          <w:lang w:val="en-AU" w:eastAsia="en-AU"/>
        </w:rPr>
        <w:lastRenderedPageBreak/>
        <w:pict>
          <v:shape id="Text Box 5" o:spid="_x0000_s1028" type="#_x0000_t202" style="position:absolute;margin-left:10.65pt;margin-top:-1.8pt;width:518.4pt;height:723.8pt;z-index:2516572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" filled="f">
            <v:textbox inset=",7.2pt,,7.2pt">
              <w:txbxContent>
                <w:p w:rsidR="001E02CB" w:rsidRDefault="001E02CB">
                  <w:pPr>
                    <w:rPr>
                      <w:rFonts w:cs="Arial"/>
                    </w:rPr>
                  </w:pPr>
                  <w:r>
                    <w:rPr>
                      <w:rFonts w:cs="Arial"/>
                      <w:noProof/>
                      <w:lang w:val="en-AU" w:eastAsia="en-AU"/>
                    </w:rPr>
                    <w:drawing>
                      <wp:inline distT="0" distB="0" distL="0" distR="0">
                        <wp:extent cx="3010055" cy="4445228"/>
                        <wp:effectExtent l="19050" t="0" r="0" b="0"/>
                        <wp:docPr id="1" name="Picture 0" descr="mother and chi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her and child.PNG"/>
                                <pic:cNvPicPr/>
                              </pic:nvPicPr>
                              <pic:blipFill>
                                <a:blip r:embed="rId11"/>
                                <a:stretch>
                                  <a:fillRect/>
                                </a:stretch>
                              </pic:blipFill>
                              <pic:spPr>
                                <a:xfrm>
                                  <a:off x="0" y="0"/>
                                  <a:ext cx="3010055" cy="4445228"/>
                                </a:xfrm>
                                <a:prstGeom prst="rect">
                                  <a:avLst/>
                                </a:prstGeom>
                              </pic:spPr>
                            </pic:pic>
                          </a:graphicData>
                        </a:graphic>
                      </wp:inline>
                    </w:drawing>
                  </w:r>
                  <w:r>
                    <w:rPr>
                      <w:rFonts w:cs="Arial"/>
                      <w:noProof/>
                      <w:lang w:val="en-AU" w:eastAsia="en-AU"/>
                    </w:rPr>
                    <w:drawing>
                      <wp:inline distT="0" distB="0" distL="0" distR="0">
                        <wp:extent cx="3225800" cy="4441752"/>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228272" cy="4445156"/>
                                </a:xfrm>
                                <a:prstGeom prst="rect">
                                  <a:avLst/>
                                </a:prstGeom>
                                <a:noFill/>
                                <a:ln w="9525">
                                  <a:noFill/>
                                  <a:miter lim="800000"/>
                                  <a:headEnd/>
                                  <a:tailEnd/>
                                </a:ln>
                              </pic:spPr>
                            </pic:pic>
                          </a:graphicData>
                        </a:graphic>
                      </wp:inline>
                    </w:drawing>
                  </w:r>
                </w:p>
                <w:p w:rsidR="001E02CB" w:rsidRPr="0067628D" w:rsidRDefault="001E02CB">
                  <w:pPr>
                    <w:rPr>
                      <w:rFonts w:cs="Arial"/>
                    </w:rPr>
                  </w:pPr>
                  <w:r>
                    <w:rPr>
                      <w:rFonts w:cs="Arial"/>
                      <w:noProof/>
                      <w:lang w:val="en-AU" w:eastAsia="en-AU"/>
                    </w:rPr>
                    <w:drawing>
                      <wp:inline distT="0" distB="0" distL="0" distR="0">
                        <wp:extent cx="6210300" cy="594360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6210300" cy="5943600"/>
                                </a:xfrm>
                                <a:prstGeom prst="rect">
                                  <a:avLst/>
                                </a:prstGeom>
                                <a:noFill/>
                                <a:ln w="9525">
                                  <a:noFill/>
                                  <a:miter lim="800000"/>
                                  <a:headEnd/>
                                  <a:tailEnd/>
                                </a:ln>
                              </pic:spPr>
                            </pic:pic>
                          </a:graphicData>
                        </a:graphic>
                      </wp:inline>
                    </w:drawing>
                  </w:r>
                </w:p>
              </w:txbxContent>
            </v:textbox>
            <w10:wrap type="square"/>
          </v:shape>
        </w:pict>
      </w:r>
    </w:p>
    <w:p w:rsidR="0018794E" w:rsidRDefault="0018794E" w:rsidP="000136BF">
      <w:pPr>
        <w:tabs>
          <w:tab w:val="left" w:pos="851"/>
        </w:tabs>
        <w:ind w:right="674"/>
      </w:pPr>
    </w:p>
    <w:tbl>
      <w:tblPr>
        <w:tblW w:w="0" w:type="auto"/>
        <w:tblInd w:w="108" w:type="dxa"/>
        <w:shd w:val="clear" w:color="auto" w:fill="000000"/>
        <w:tblLook w:val="04A0"/>
      </w:tblPr>
      <w:tblGrid>
        <w:gridCol w:w="5140"/>
        <w:gridCol w:w="5350"/>
      </w:tblGrid>
      <w:tr w:rsidR="00003DC6" w:rsidRPr="005C4CCF" w:rsidTr="005C4CCF">
        <w:trPr>
          <w:trHeight w:val="340"/>
        </w:trPr>
        <w:tc>
          <w:tcPr>
            <w:tcW w:w="5140" w:type="dxa"/>
            <w:shd w:val="clear" w:color="auto" w:fill="000000"/>
            <w:vAlign w:val="center"/>
          </w:tcPr>
          <w:p w:rsidR="00003DC6" w:rsidRPr="005C4CCF" w:rsidRDefault="00003DC6" w:rsidP="005C4CCF">
            <w:pPr>
              <w:tabs>
                <w:tab w:val="left" w:pos="851"/>
              </w:tabs>
              <w:ind w:right="674"/>
              <w:rPr>
                <w:b/>
                <w:color w:val="FFFFFF"/>
              </w:rPr>
            </w:pPr>
            <w:r w:rsidRPr="005C4CCF">
              <w:rPr>
                <w:b/>
                <w:color w:val="FFFFFF"/>
              </w:rPr>
              <w:t>SECTION 1</w:t>
            </w:r>
          </w:p>
        </w:tc>
        <w:tc>
          <w:tcPr>
            <w:tcW w:w="5350" w:type="dxa"/>
            <w:shd w:val="clear" w:color="auto" w:fill="000000"/>
            <w:vAlign w:val="center"/>
          </w:tcPr>
          <w:p w:rsidR="00003DC6" w:rsidRPr="005C4CCF" w:rsidRDefault="00003DC6" w:rsidP="005B19FA">
            <w:pPr>
              <w:tabs>
                <w:tab w:val="left" w:pos="851"/>
                <w:tab w:val="left" w:pos="5134"/>
              </w:tabs>
              <w:ind w:right="34"/>
              <w:jc w:val="right"/>
              <w:rPr>
                <w:b/>
                <w:color w:val="FFFFFF"/>
              </w:rPr>
            </w:pPr>
            <w:r w:rsidRPr="005C4CCF">
              <w:rPr>
                <w:b/>
                <w:color w:val="FFFFFF"/>
              </w:rPr>
              <w:t xml:space="preserve">AN OVERVIEW OF </w:t>
            </w:r>
            <w:r w:rsidR="005B19FA">
              <w:rPr>
                <w:b/>
                <w:color w:val="FFFFFF"/>
              </w:rPr>
              <w:t>NT  FRIENDSHIP &amp; SUPPORT</w:t>
            </w:r>
          </w:p>
        </w:tc>
      </w:tr>
    </w:tbl>
    <w:p w:rsidR="00CB7C6C" w:rsidRDefault="00CB7C6C" w:rsidP="000C3CF5">
      <w:pPr>
        <w:tabs>
          <w:tab w:val="left" w:pos="851"/>
        </w:tabs>
        <w:ind w:right="674"/>
      </w:pPr>
    </w:p>
    <w:p w:rsidR="00CB7C6C" w:rsidRPr="00A42A75" w:rsidRDefault="00A42A75" w:rsidP="000C3CF5">
      <w:pPr>
        <w:tabs>
          <w:tab w:val="left" w:pos="851"/>
        </w:tabs>
        <w:ind w:right="674"/>
        <w:rPr>
          <w:b/>
          <w:sz w:val="28"/>
        </w:rPr>
      </w:pPr>
      <w:r w:rsidRPr="00A42A75">
        <w:rPr>
          <w:b/>
          <w:sz w:val="28"/>
        </w:rPr>
        <w:t>ABOUT US</w:t>
      </w:r>
    </w:p>
    <w:p w:rsidR="005B19FA" w:rsidRDefault="005B19FA" w:rsidP="000C3CF5">
      <w:pPr>
        <w:rPr>
          <w:rFonts w:cs="Arial"/>
        </w:rPr>
      </w:pPr>
    </w:p>
    <w:p w:rsidR="00516185" w:rsidRDefault="00516185" w:rsidP="000C3CF5">
      <w:pPr>
        <w:rPr>
          <w:rFonts w:cs="Arial"/>
        </w:rPr>
      </w:pPr>
      <w:r>
        <w:rPr>
          <w:rFonts w:cs="Arial"/>
        </w:rPr>
        <w:t>NT Friendship &amp; Support operates in the Northern Territory and is based in Katherine. Katherine is approximately 3 hour's drive from Darwin.</w:t>
      </w:r>
    </w:p>
    <w:p w:rsidR="00516185" w:rsidRDefault="00516185" w:rsidP="000C3CF5">
      <w:pPr>
        <w:rPr>
          <w:rFonts w:cs="Arial"/>
        </w:rPr>
      </w:pPr>
    </w:p>
    <w:p w:rsidR="00516185" w:rsidRDefault="00516185" w:rsidP="000C3CF5">
      <w:pPr>
        <w:rPr>
          <w:rFonts w:cs="Arial"/>
        </w:rPr>
      </w:pPr>
      <w:r>
        <w:rPr>
          <w:rFonts w:cs="Arial"/>
        </w:rPr>
        <w:t xml:space="preserve">The Katherine region has been inhabited by Aboriginal people for approximately 60,000 years, with the </w:t>
      </w:r>
      <w:proofErr w:type="spellStart"/>
      <w:r>
        <w:rPr>
          <w:rFonts w:cs="Arial"/>
        </w:rPr>
        <w:t>Jawoyn</w:t>
      </w:r>
      <w:proofErr w:type="spellEnd"/>
      <w:r>
        <w:rPr>
          <w:rFonts w:cs="Arial"/>
        </w:rPr>
        <w:t xml:space="preserve"> Aboriginal people recognised as Traditional Owners of the country near Katherine, including the </w:t>
      </w:r>
      <w:proofErr w:type="spellStart"/>
      <w:r>
        <w:rPr>
          <w:rFonts w:cs="Arial"/>
        </w:rPr>
        <w:t>Nitmiluk</w:t>
      </w:r>
      <w:proofErr w:type="spellEnd"/>
      <w:r>
        <w:rPr>
          <w:rFonts w:cs="Arial"/>
        </w:rPr>
        <w:t xml:space="preserve"> National Park, also known as the Katherine Gorge.</w:t>
      </w:r>
    </w:p>
    <w:p w:rsidR="00516185" w:rsidRDefault="00516185" w:rsidP="000C3CF5">
      <w:pPr>
        <w:rPr>
          <w:rFonts w:cs="Arial"/>
        </w:rPr>
      </w:pPr>
    </w:p>
    <w:p w:rsidR="00516185" w:rsidRDefault="00516185" w:rsidP="000C3CF5">
      <w:pPr>
        <w:rPr>
          <w:rFonts w:cs="Arial"/>
        </w:rPr>
      </w:pPr>
      <w:r>
        <w:rPr>
          <w:rFonts w:cs="Arial"/>
        </w:rPr>
        <w:t>The Katherine Region expands from the Gulf of Carpentaria to the east, including country to the Queensland border, across to the We</w:t>
      </w:r>
      <w:r w:rsidR="005D3AAA">
        <w:rPr>
          <w:rFonts w:cs="Arial"/>
        </w:rPr>
        <w:t>stern Australian border in the w</w:t>
      </w:r>
      <w:r>
        <w:rPr>
          <w:rFonts w:cs="Arial"/>
        </w:rPr>
        <w:t>est, up to the coun</w:t>
      </w:r>
      <w:r w:rsidR="005D3AAA">
        <w:rPr>
          <w:rFonts w:cs="Arial"/>
        </w:rPr>
        <w:t xml:space="preserve">try around </w:t>
      </w:r>
      <w:proofErr w:type="spellStart"/>
      <w:r w:rsidR="005D3AAA">
        <w:rPr>
          <w:rFonts w:cs="Arial"/>
        </w:rPr>
        <w:t>Kakadu</w:t>
      </w:r>
      <w:proofErr w:type="spellEnd"/>
      <w:r w:rsidR="005D3AAA">
        <w:rPr>
          <w:rFonts w:cs="Arial"/>
        </w:rPr>
        <w:t xml:space="preserve"> National Park, and south to Elliot. The country that makes up the Katherine Region is as large as Germany. </w:t>
      </w:r>
    </w:p>
    <w:p w:rsidR="005D3AAA" w:rsidRDefault="005D3AAA" w:rsidP="000C3CF5">
      <w:pPr>
        <w:rPr>
          <w:rFonts w:cs="Arial"/>
        </w:rPr>
      </w:pPr>
      <w:r>
        <w:rPr>
          <w:rFonts w:cs="Arial"/>
        </w:rPr>
        <w:t xml:space="preserve">The Katherine </w:t>
      </w:r>
      <w:proofErr w:type="gramStart"/>
      <w:r>
        <w:rPr>
          <w:rFonts w:cs="Arial"/>
        </w:rPr>
        <w:t>township</w:t>
      </w:r>
      <w:proofErr w:type="gramEnd"/>
      <w:r>
        <w:rPr>
          <w:rFonts w:cs="Arial"/>
        </w:rPr>
        <w:t xml:space="preserve"> itself has a population of 10,000. Approximately 35% of the Katherine population identifies as Aboriginal. Approximately 10% of the population of Katherine is under the age of 5.</w:t>
      </w:r>
    </w:p>
    <w:p w:rsidR="00516185" w:rsidRDefault="00516185" w:rsidP="000C3CF5">
      <w:pPr>
        <w:rPr>
          <w:rFonts w:cs="Arial"/>
        </w:rPr>
      </w:pPr>
    </w:p>
    <w:p w:rsidR="00516185" w:rsidRDefault="00516185" w:rsidP="000C3CF5">
      <w:pPr>
        <w:rPr>
          <w:rFonts w:cs="Arial"/>
        </w:rPr>
      </w:pPr>
      <w:r>
        <w:rPr>
          <w:rFonts w:cs="Arial"/>
        </w:rPr>
        <w:t>Katherine is in a tropical area of the Northern Territory, e</w:t>
      </w:r>
      <w:r w:rsidR="005D3AAA">
        <w:rPr>
          <w:rFonts w:cs="Arial"/>
        </w:rPr>
        <w:t xml:space="preserve">xperiencing three major seasons Dry Season, The Build Up and Wet Season. Katherine experiences year-round temperatures over 30 degrees </w:t>
      </w:r>
      <w:proofErr w:type="spellStart"/>
      <w:r w:rsidR="005D3AAA">
        <w:rPr>
          <w:rFonts w:cs="Arial"/>
        </w:rPr>
        <w:t>Celcius</w:t>
      </w:r>
      <w:proofErr w:type="spellEnd"/>
      <w:r w:rsidR="005D3AAA">
        <w:rPr>
          <w:rFonts w:cs="Arial"/>
        </w:rPr>
        <w:t>.</w:t>
      </w:r>
    </w:p>
    <w:p w:rsidR="005D3AAA" w:rsidRDefault="005D3AAA" w:rsidP="000C3CF5">
      <w:pPr>
        <w:rPr>
          <w:rFonts w:cs="Arial"/>
        </w:rPr>
      </w:pPr>
    </w:p>
    <w:p w:rsidR="005D3AAA" w:rsidRDefault="005D3AAA" w:rsidP="000C3CF5">
      <w:pPr>
        <w:rPr>
          <w:rFonts w:cs="Arial"/>
        </w:rPr>
      </w:pPr>
      <w:r>
        <w:rPr>
          <w:rFonts w:cs="Arial"/>
        </w:rPr>
        <w:t xml:space="preserve">NT Friendship &amp; Support operates from the township of Katherine. We focus on employing staff who can deliver flexible, professional services who can meet the diverse needs of our service participants. </w:t>
      </w:r>
    </w:p>
    <w:p w:rsidR="005D3AAA" w:rsidRDefault="005D3AAA" w:rsidP="000C3CF5">
      <w:pPr>
        <w:rPr>
          <w:rFonts w:cs="Arial"/>
        </w:rPr>
      </w:pPr>
    </w:p>
    <w:p w:rsidR="005D3AAA" w:rsidRDefault="005D3AAA" w:rsidP="000C3CF5">
      <w:pPr>
        <w:rPr>
          <w:rFonts w:cs="Arial"/>
        </w:rPr>
      </w:pPr>
      <w:r>
        <w:rPr>
          <w:rFonts w:cs="Arial"/>
        </w:rPr>
        <w:t>We are a family-friendly organisation, with a can-do approach to service delivery.</w:t>
      </w:r>
    </w:p>
    <w:p w:rsidR="005D3AAA" w:rsidRDefault="005D3AAA" w:rsidP="000C3CF5">
      <w:pPr>
        <w:rPr>
          <w:rFonts w:cs="Arial"/>
        </w:rPr>
      </w:pPr>
    </w:p>
    <w:p w:rsidR="005D3AAA" w:rsidRPr="00516185" w:rsidRDefault="005D3AAA" w:rsidP="000C3CF5">
      <w:pPr>
        <w:rPr>
          <w:rFonts w:cs="Arial"/>
        </w:rPr>
      </w:pPr>
      <w:r>
        <w:rPr>
          <w:rFonts w:cs="Arial"/>
        </w:rPr>
        <w:t>As a locally-based organisation in a frequently ignored isolated region, we are very aware of the lack of investment into essential services for vulnerable people in our community.</w:t>
      </w:r>
    </w:p>
    <w:p w:rsidR="00CB7C6C" w:rsidRDefault="00CB7C6C" w:rsidP="000C3CF5">
      <w:pPr>
        <w:tabs>
          <w:tab w:val="left" w:pos="851"/>
        </w:tabs>
        <w:ind w:right="674"/>
      </w:pPr>
    </w:p>
    <w:p w:rsidR="00CB7C6C" w:rsidRDefault="005D3AAA" w:rsidP="000C3CF5">
      <w:pPr>
        <w:tabs>
          <w:tab w:val="left" w:pos="851"/>
        </w:tabs>
        <w:ind w:right="674"/>
      </w:pPr>
      <w:r>
        <w:t xml:space="preserve">Our dedicated board members understand the tyranny of service provision in Katherine. </w:t>
      </w:r>
    </w:p>
    <w:p w:rsidR="005D3AAA" w:rsidRDefault="005D3AAA" w:rsidP="000C3CF5">
      <w:pPr>
        <w:tabs>
          <w:tab w:val="left" w:pos="851"/>
        </w:tabs>
        <w:ind w:right="674"/>
      </w:pPr>
    </w:p>
    <w:p w:rsidR="005D3AAA" w:rsidRDefault="005D3AAA" w:rsidP="000C3CF5">
      <w:pPr>
        <w:tabs>
          <w:tab w:val="left" w:pos="851"/>
        </w:tabs>
        <w:ind w:right="674"/>
      </w:pPr>
      <w:r>
        <w:t>Katherine suffers frequen</w:t>
      </w:r>
      <w:r w:rsidR="002230C1">
        <w:t>t turnover of staff and residents</w:t>
      </w:r>
      <w:r>
        <w:t xml:space="preserve">; with the Australian Bureau of Statistics evidencing that 50% of the population resided at a different address 5 years ago. </w:t>
      </w:r>
    </w:p>
    <w:p w:rsidR="005D3AAA" w:rsidRDefault="005D3AAA" w:rsidP="000C3CF5">
      <w:pPr>
        <w:tabs>
          <w:tab w:val="left" w:pos="851"/>
        </w:tabs>
        <w:ind w:right="674"/>
      </w:pPr>
    </w:p>
    <w:p w:rsidR="005D3AAA" w:rsidRDefault="005D3AAA" w:rsidP="000C3CF5">
      <w:pPr>
        <w:tabs>
          <w:tab w:val="left" w:pos="851"/>
        </w:tabs>
        <w:ind w:right="674"/>
      </w:pPr>
      <w:r>
        <w:t>A key issue for service delivery of any kind in Katherine is recruitment and retention of quality staff.</w:t>
      </w:r>
    </w:p>
    <w:p w:rsidR="005D3AAA" w:rsidRDefault="005D3AAA" w:rsidP="000C3CF5">
      <w:pPr>
        <w:tabs>
          <w:tab w:val="left" w:pos="851"/>
        </w:tabs>
        <w:ind w:right="674"/>
      </w:pPr>
    </w:p>
    <w:p w:rsidR="005D3AAA" w:rsidRDefault="005D3AAA" w:rsidP="000C3CF5">
      <w:pPr>
        <w:tabs>
          <w:tab w:val="left" w:pos="851"/>
        </w:tabs>
        <w:ind w:right="674"/>
      </w:pPr>
      <w:r>
        <w:t>NT Friendship &amp; Support prides itself on the high quality staff and volunteer carers</w:t>
      </w:r>
      <w:r w:rsidR="003560AC">
        <w:t xml:space="preserve"> and strives to be an employer and service provider of choice.</w:t>
      </w:r>
    </w:p>
    <w:p w:rsidR="00AB06DB" w:rsidRDefault="00AB06DB" w:rsidP="000C3CF5">
      <w:pPr>
        <w:tabs>
          <w:tab w:val="left" w:pos="851"/>
        </w:tabs>
        <w:ind w:right="674"/>
      </w:pPr>
    </w:p>
    <w:p w:rsidR="00AB06DB" w:rsidRDefault="00AB06DB" w:rsidP="000C3CF5">
      <w:pPr>
        <w:tabs>
          <w:tab w:val="left" w:pos="851"/>
        </w:tabs>
        <w:ind w:right="674"/>
      </w:pPr>
    </w:p>
    <w:p w:rsidR="00AB06DB" w:rsidRDefault="00AB06DB" w:rsidP="000C3CF5">
      <w:pPr>
        <w:tabs>
          <w:tab w:val="left" w:pos="851"/>
        </w:tabs>
        <w:ind w:right="674"/>
      </w:pPr>
    </w:p>
    <w:p w:rsidR="00AB06DB" w:rsidRDefault="00AB06DB" w:rsidP="00AB06DB">
      <w:pPr>
        <w:jc w:val="both"/>
      </w:pPr>
      <w:r>
        <w:t>NT Friendship &amp; Support is a member-based organisation and our primacies for allocating resources are determined by an assessment of:</w:t>
      </w:r>
    </w:p>
    <w:p w:rsidR="00AB06DB" w:rsidRDefault="00AB06DB" w:rsidP="00AB06DB">
      <w:pPr>
        <w:numPr>
          <w:ilvl w:val="0"/>
          <w:numId w:val="16"/>
        </w:numPr>
        <w:spacing w:after="200" w:line="276" w:lineRule="auto"/>
        <w:jc w:val="both"/>
      </w:pPr>
      <w:r>
        <w:t>The impact on children living with a disability and their families</w:t>
      </w:r>
    </w:p>
    <w:p w:rsidR="00AB06DB" w:rsidRDefault="00AB06DB" w:rsidP="00AB06DB">
      <w:pPr>
        <w:numPr>
          <w:ilvl w:val="0"/>
          <w:numId w:val="16"/>
        </w:numPr>
        <w:spacing w:after="200" w:line="276" w:lineRule="auto"/>
        <w:jc w:val="both"/>
      </w:pPr>
      <w:r>
        <w:t>How best to work with other agencies, services and partners</w:t>
      </w:r>
    </w:p>
    <w:p w:rsidR="00AB06DB" w:rsidRDefault="00AB06DB" w:rsidP="00AB06DB">
      <w:pPr>
        <w:numPr>
          <w:ilvl w:val="0"/>
          <w:numId w:val="16"/>
        </w:numPr>
        <w:spacing w:after="200" w:line="276" w:lineRule="auto"/>
        <w:jc w:val="both"/>
      </w:pPr>
      <w:r>
        <w:t>Adequate capacity and expertise available to have a positive impact or strategic influence;</w:t>
      </w:r>
    </w:p>
    <w:p w:rsidR="00AB06DB" w:rsidRDefault="00AB06DB" w:rsidP="00AB06DB">
      <w:pPr>
        <w:numPr>
          <w:ilvl w:val="0"/>
          <w:numId w:val="16"/>
        </w:numPr>
        <w:spacing w:after="200" w:line="276" w:lineRule="auto"/>
        <w:jc w:val="both"/>
      </w:pPr>
      <w:r>
        <w:t>Environmental, economic and social sustainability.</w:t>
      </w:r>
    </w:p>
    <w:p w:rsidR="00AB06DB" w:rsidRDefault="00AB06DB" w:rsidP="00AB06DB">
      <w:pPr>
        <w:jc w:val="both"/>
      </w:pPr>
    </w:p>
    <w:p w:rsidR="00AB06DB" w:rsidRDefault="00AB06DB" w:rsidP="00AB06DB">
      <w:pPr>
        <w:jc w:val="both"/>
      </w:pPr>
    </w:p>
    <w:p w:rsidR="00AB06DB" w:rsidRDefault="00AB06DB" w:rsidP="00AB06DB">
      <w:pPr>
        <w:jc w:val="both"/>
      </w:pPr>
    </w:p>
    <w:p w:rsidR="00AB06DB" w:rsidRDefault="00AB06DB" w:rsidP="00AB06DB">
      <w:pPr>
        <w:jc w:val="both"/>
      </w:pPr>
      <w:r>
        <w:t>NT Friendship &amp; Support acknowledges that we work on the land of the First Peoples of the Northern Territory and respect the continuing cultural connections and the Traditional Owners of this country.</w:t>
      </w:r>
    </w:p>
    <w:tbl>
      <w:tblPr>
        <w:tblW w:w="0" w:type="auto"/>
        <w:tblInd w:w="108" w:type="dxa"/>
        <w:shd w:val="clear" w:color="auto" w:fill="000000"/>
        <w:tblLook w:val="04A0"/>
      </w:tblPr>
      <w:tblGrid>
        <w:gridCol w:w="5140"/>
        <w:gridCol w:w="5350"/>
      </w:tblGrid>
      <w:tr w:rsidR="00AF4E2C" w:rsidRPr="005C4CCF" w:rsidTr="00AF4E2C">
        <w:trPr>
          <w:trHeight w:val="340"/>
        </w:trPr>
        <w:tc>
          <w:tcPr>
            <w:tcW w:w="5140" w:type="dxa"/>
            <w:shd w:val="clear" w:color="auto" w:fill="000000"/>
            <w:vAlign w:val="center"/>
          </w:tcPr>
          <w:p w:rsidR="00AF4E2C" w:rsidRPr="005C4CCF" w:rsidRDefault="00AF4E2C" w:rsidP="00AF4E2C">
            <w:pPr>
              <w:tabs>
                <w:tab w:val="left" w:pos="851"/>
              </w:tabs>
              <w:ind w:right="674"/>
              <w:rPr>
                <w:b/>
                <w:color w:val="FFFFFF"/>
              </w:rPr>
            </w:pPr>
            <w:r w:rsidRPr="005C4CCF">
              <w:rPr>
                <w:b/>
                <w:color w:val="FFFFFF"/>
              </w:rPr>
              <w:lastRenderedPageBreak/>
              <w:t>SECTION 1</w:t>
            </w:r>
          </w:p>
        </w:tc>
        <w:tc>
          <w:tcPr>
            <w:tcW w:w="5350" w:type="dxa"/>
            <w:shd w:val="clear" w:color="auto" w:fill="000000"/>
            <w:vAlign w:val="center"/>
          </w:tcPr>
          <w:p w:rsidR="00AF4E2C" w:rsidRPr="005C4CCF" w:rsidRDefault="00AF4E2C" w:rsidP="00AF4E2C">
            <w:pPr>
              <w:tabs>
                <w:tab w:val="left" w:pos="851"/>
                <w:tab w:val="left" w:pos="5134"/>
              </w:tabs>
              <w:ind w:right="34"/>
              <w:jc w:val="right"/>
              <w:rPr>
                <w:b/>
                <w:color w:val="FFFFFF"/>
              </w:rPr>
            </w:pPr>
            <w:r w:rsidRPr="005C4CCF">
              <w:rPr>
                <w:b/>
                <w:color w:val="FFFFFF"/>
              </w:rPr>
              <w:t xml:space="preserve">AN OVERVIEW OF </w:t>
            </w:r>
            <w:r>
              <w:rPr>
                <w:b/>
                <w:color w:val="FFFFFF"/>
              </w:rPr>
              <w:t>NT  FRIENDSHIP &amp; SUPPORT</w:t>
            </w:r>
          </w:p>
        </w:tc>
      </w:tr>
    </w:tbl>
    <w:p w:rsidR="00AB06DB" w:rsidRDefault="00AF4E2C" w:rsidP="00AF4E2C">
      <w:pPr>
        <w:tabs>
          <w:tab w:val="left" w:pos="2490"/>
        </w:tabs>
        <w:ind w:right="674"/>
      </w:pPr>
      <w:r>
        <w:tab/>
      </w:r>
    </w:p>
    <w:p w:rsidR="00F94095" w:rsidRPr="00A42A75" w:rsidRDefault="00F94095" w:rsidP="000C3CF5">
      <w:pPr>
        <w:tabs>
          <w:tab w:val="left" w:pos="851"/>
        </w:tabs>
        <w:ind w:right="674"/>
        <w:rPr>
          <w:b/>
          <w:sz w:val="28"/>
        </w:rPr>
      </w:pPr>
      <w:r>
        <w:rPr>
          <w:b/>
          <w:sz w:val="28"/>
        </w:rPr>
        <w:t>OUR PEOPLE</w:t>
      </w:r>
    </w:p>
    <w:p w:rsidR="00F94095" w:rsidRDefault="00F94095" w:rsidP="000C3CF5">
      <w:pPr>
        <w:ind w:right="674"/>
      </w:pPr>
    </w:p>
    <w:p w:rsidR="000C3CF5" w:rsidRDefault="000C3CF5" w:rsidP="000C3CF5">
      <w:pPr>
        <w:ind w:right="674"/>
        <w:rPr>
          <w:rFonts w:cs="Arial"/>
          <w:sz w:val="16"/>
        </w:rPr>
      </w:pPr>
    </w:p>
    <w:tbl>
      <w:tblPr>
        <w:tblW w:w="10206" w:type="dxa"/>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4287"/>
        <w:gridCol w:w="5919"/>
      </w:tblGrid>
      <w:tr w:rsidR="00516185" w:rsidRPr="00B533CF" w:rsidTr="00516185">
        <w:trPr>
          <w:cantSplit/>
        </w:trPr>
        <w:tc>
          <w:tcPr>
            <w:tcW w:w="4287" w:type="dxa"/>
            <w:vAlign w:val="center"/>
          </w:tcPr>
          <w:p w:rsidR="00516185" w:rsidRPr="00F94095" w:rsidRDefault="00516185" w:rsidP="000C3CF5">
            <w:pPr>
              <w:numPr>
                <w:ilvl w:val="12"/>
                <w:numId w:val="0"/>
              </w:numPr>
              <w:ind w:right="674"/>
              <w:rPr>
                <w:rFonts w:cs="Arial"/>
                <w:b/>
                <w:szCs w:val="18"/>
              </w:rPr>
            </w:pPr>
            <w:r w:rsidRPr="00F94095">
              <w:rPr>
                <w:rFonts w:cs="Arial"/>
                <w:b/>
                <w:szCs w:val="18"/>
              </w:rPr>
              <w:t>Name</w:t>
            </w:r>
          </w:p>
        </w:tc>
        <w:tc>
          <w:tcPr>
            <w:tcW w:w="5919" w:type="dxa"/>
            <w:vAlign w:val="center"/>
          </w:tcPr>
          <w:p w:rsidR="00516185" w:rsidRPr="00F94095" w:rsidRDefault="00516185" w:rsidP="000C3CF5">
            <w:pPr>
              <w:numPr>
                <w:ilvl w:val="12"/>
                <w:numId w:val="0"/>
              </w:numPr>
              <w:ind w:right="674"/>
              <w:rPr>
                <w:rFonts w:cs="Arial"/>
                <w:b/>
                <w:szCs w:val="18"/>
              </w:rPr>
            </w:pPr>
            <w:r>
              <w:rPr>
                <w:rFonts w:cs="Arial"/>
                <w:b/>
                <w:szCs w:val="18"/>
              </w:rPr>
              <w:t>Position</w:t>
            </w:r>
          </w:p>
        </w:tc>
      </w:tr>
      <w:tr w:rsidR="00516185" w:rsidRPr="00B533CF" w:rsidTr="00516185">
        <w:trPr>
          <w:cantSplit/>
        </w:trPr>
        <w:tc>
          <w:tcPr>
            <w:tcW w:w="4287" w:type="dxa"/>
          </w:tcPr>
          <w:p w:rsidR="00516185" w:rsidRPr="00516185" w:rsidRDefault="00516185" w:rsidP="00214621">
            <w:pPr>
              <w:numPr>
                <w:ilvl w:val="12"/>
                <w:numId w:val="0"/>
              </w:numPr>
              <w:spacing w:before="40" w:after="40"/>
              <w:ind w:right="674"/>
              <w:rPr>
                <w:rFonts w:cs="Arial"/>
                <w:szCs w:val="22"/>
              </w:rPr>
            </w:pPr>
            <w:r w:rsidRPr="00516185">
              <w:rPr>
                <w:rFonts w:cs="Arial"/>
                <w:szCs w:val="22"/>
              </w:rPr>
              <w:t>Mark Wood</w:t>
            </w:r>
          </w:p>
        </w:tc>
        <w:tc>
          <w:tcPr>
            <w:tcW w:w="5919" w:type="dxa"/>
          </w:tcPr>
          <w:p w:rsidR="00516185" w:rsidRPr="00516185" w:rsidRDefault="00516185" w:rsidP="00214621">
            <w:pPr>
              <w:numPr>
                <w:ilvl w:val="12"/>
                <w:numId w:val="0"/>
              </w:numPr>
              <w:spacing w:before="40" w:after="40"/>
              <w:ind w:right="674"/>
              <w:rPr>
                <w:rFonts w:cs="Arial"/>
                <w:szCs w:val="22"/>
              </w:rPr>
            </w:pPr>
            <w:r w:rsidRPr="00516185">
              <w:rPr>
                <w:rFonts w:cs="Arial"/>
                <w:szCs w:val="22"/>
              </w:rPr>
              <w:t>Chair &amp; Secretary</w:t>
            </w:r>
          </w:p>
        </w:tc>
      </w:tr>
      <w:tr w:rsidR="00516185" w:rsidRPr="00B533CF" w:rsidTr="00516185">
        <w:trPr>
          <w:cantSplit/>
        </w:trPr>
        <w:tc>
          <w:tcPr>
            <w:tcW w:w="4287" w:type="dxa"/>
          </w:tcPr>
          <w:p w:rsidR="00516185" w:rsidRPr="00516185" w:rsidRDefault="00516185" w:rsidP="00214621">
            <w:pPr>
              <w:numPr>
                <w:ilvl w:val="12"/>
                <w:numId w:val="0"/>
              </w:numPr>
              <w:spacing w:before="40" w:after="40"/>
              <w:ind w:right="674"/>
              <w:rPr>
                <w:rFonts w:cs="Arial"/>
                <w:szCs w:val="22"/>
              </w:rPr>
            </w:pPr>
            <w:r w:rsidRPr="00516185">
              <w:rPr>
                <w:rFonts w:cs="Arial"/>
                <w:szCs w:val="22"/>
              </w:rPr>
              <w:t>Daniela Mattiuzzo</w:t>
            </w:r>
          </w:p>
        </w:tc>
        <w:tc>
          <w:tcPr>
            <w:tcW w:w="5919" w:type="dxa"/>
          </w:tcPr>
          <w:p w:rsidR="00516185" w:rsidRPr="00516185" w:rsidRDefault="00516185" w:rsidP="005B19FA">
            <w:pPr>
              <w:numPr>
                <w:ilvl w:val="12"/>
                <w:numId w:val="0"/>
              </w:numPr>
              <w:spacing w:before="40" w:after="40"/>
              <w:ind w:right="674"/>
              <w:rPr>
                <w:rFonts w:cs="Arial"/>
                <w:szCs w:val="22"/>
              </w:rPr>
            </w:pPr>
            <w:r w:rsidRPr="00516185">
              <w:rPr>
                <w:rFonts w:cs="Arial"/>
                <w:szCs w:val="22"/>
              </w:rPr>
              <w:t>Treasurer</w:t>
            </w:r>
          </w:p>
        </w:tc>
      </w:tr>
      <w:tr w:rsidR="00516185" w:rsidRPr="00B533CF" w:rsidTr="00516185">
        <w:trPr>
          <w:cantSplit/>
        </w:trPr>
        <w:tc>
          <w:tcPr>
            <w:tcW w:w="4287" w:type="dxa"/>
          </w:tcPr>
          <w:p w:rsidR="00516185" w:rsidRPr="00516185" w:rsidRDefault="00516185" w:rsidP="00214621">
            <w:pPr>
              <w:numPr>
                <w:ilvl w:val="12"/>
                <w:numId w:val="0"/>
              </w:numPr>
              <w:spacing w:before="40" w:after="40"/>
              <w:ind w:right="674"/>
              <w:rPr>
                <w:rFonts w:cs="Arial"/>
                <w:szCs w:val="22"/>
              </w:rPr>
            </w:pPr>
            <w:r w:rsidRPr="00516185">
              <w:rPr>
                <w:rFonts w:cs="Arial"/>
                <w:szCs w:val="22"/>
              </w:rPr>
              <w:t>Jackie Usher</w:t>
            </w:r>
          </w:p>
        </w:tc>
        <w:tc>
          <w:tcPr>
            <w:tcW w:w="5919" w:type="dxa"/>
          </w:tcPr>
          <w:p w:rsidR="00516185" w:rsidRPr="00516185" w:rsidRDefault="00516185" w:rsidP="00214621">
            <w:pPr>
              <w:numPr>
                <w:ilvl w:val="12"/>
                <w:numId w:val="0"/>
              </w:numPr>
              <w:spacing w:before="40" w:after="40"/>
              <w:ind w:right="674"/>
              <w:rPr>
                <w:rFonts w:cs="Arial"/>
                <w:szCs w:val="22"/>
              </w:rPr>
            </w:pPr>
            <w:r w:rsidRPr="00516185">
              <w:rPr>
                <w:rFonts w:cs="Arial"/>
                <w:szCs w:val="22"/>
              </w:rPr>
              <w:t>Board Member</w:t>
            </w:r>
          </w:p>
        </w:tc>
      </w:tr>
      <w:tr w:rsidR="00516185" w:rsidRPr="00B533CF" w:rsidTr="00516185">
        <w:trPr>
          <w:cantSplit/>
        </w:trPr>
        <w:tc>
          <w:tcPr>
            <w:tcW w:w="4287" w:type="dxa"/>
          </w:tcPr>
          <w:p w:rsidR="00516185" w:rsidRPr="00516185" w:rsidRDefault="00516185" w:rsidP="00214621">
            <w:pPr>
              <w:numPr>
                <w:ilvl w:val="12"/>
                <w:numId w:val="0"/>
              </w:numPr>
              <w:spacing w:before="40" w:after="40"/>
              <w:ind w:right="674"/>
              <w:rPr>
                <w:rFonts w:cs="Arial"/>
                <w:szCs w:val="22"/>
              </w:rPr>
            </w:pPr>
            <w:r w:rsidRPr="00516185">
              <w:rPr>
                <w:rFonts w:cs="Arial"/>
                <w:szCs w:val="22"/>
              </w:rPr>
              <w:t>Christina Allgood</w:t>
            </w:r>
          </w:p>
        </w:tc>
        <w:tc>
          <w:tcPr>
            <w:tcW w:w="5919" w:type="dxa"/>
          </w:tcPr>
          <w:p w:rsidR="00516185" w:rsidRPr="00516185" w:rsidRDefault="00516185" w:rsidP="00214621">
            <w:pPr>
              <w:numPr>
                <w:ilvl w:val="12"/>
                <w:numId w:val="0"/>
              </w:numPr>
              <w:spacing w:before="40" w:after="40"/>
              <w:ind w:right="674"/>
              <w:rPr>
                <w:rFonts w:cs="Arial"/>
                <w:szCs w:val="22"/>
              </w:rPr>
            </w:pPr>
            <w:r w:rsidRPr="00516185">
              <w:rPr>
                <w:rFonts w:cs="Arial"/>
                <w:szCs w:val="22"/>
              </w:rPr>
              <w:t>Board Member</w:t>
            </w:r>
          </w:p>
        </w:tc>
      </w:tr>
      <w:tr w:rsidR="00516185" w:rsidRPr="00B533CF" w:rsidTr="00516185">
        <w:trPr>
          <w:cantSplit/>
        </w:trPr>
        <w:tc>
          <w:tcPr>
            <w:tcW w:w="4287" w:type="dxa"/>
          </w:tcPr>
          <w:p w:rsidR="00516185" w:rsidRPr="00516185" w:rsidRDefault="00516185" w:rsidP="00214621">
            <w:pPr>
              <w:numPr>
                <w:ilvl w:val="12"/>
                <w:numId w:val="0"/>
              </w:numPr>
              <w:spacing w:before="40" w:after="40"/>
              <w:ind w:right="674"/>
              <w:rPr>
                <w:rFonts w:cs="Arial"/>
                <w:szCs w:val="22"/>
              </w:rPr>
            </w:pPr>
            <w:r w:rsidRPr="00516185">
              <w:rPr>
                <w:rFonts w:cs="Arial"/>
                <w:szCs w:val="22"/>
              </w:rPr>
              <w:t>Alison Stefanska</w:t>
            </w:r>
          </w:p>
        </w:tc>
        <w:tc>
          <w:tcPr>
            <w:tcW w:w="5919" w:type="dxa"/>
          </w:tcPr>
          <w:p w:rsidR="00516185" w:rsidRPr="00516185" w:rsidRDefault="00516185" w:rsidP="00214621">
            <w:pPr>
              <w:numPr>
                <w:ilvl w:val="12"/>
                <w:numId w:val="0"/>
              </w:numPr>
              <w:spacing w:before="40" w:after="40"/>
              <w:ind w:right="674"/>
              <w:rPr>
                <w:rFonts w:cs="Arial"/>
                <w:szCs w:val="22"/>
              </w:rPr>
            </w:pPr>
            <w:r w:rsidRPr="00516185">
              <w:rPr>
                <w:rFonts w:cs="Arial"/>
                <w:szCs w:val="22"/>
              </w:rPr>
              <w:t>Board Member</w:t>
            </w:r>
          </w:p>
        </w:tc>
      </w:tr>
      <w:tr w:rsidR="00516185" w:rsidRPr="00B533CF" w:rsidTr="00516185">
        <w:trPr>
          <w:cantSplit/>
        </w:trPr>
        <w:tc>
          <w:tcPr>
            <w:tcW w:w="4287" w:type="dxa"/>
          </w:tcPr>
          <w:p w:rsidR="00516185" w:rsidRPr="00516185" w:rsidRDefault="00516185" w:rsidP="00214621">
            <w:pPr>
              <w:numPr>
                <w:ilvl w:val="12"/>
                <w:numId w:val="0"/>
              </w:numPr>
              <w:spacing w:before="40" w:after="40"/>
              <w:ind w:right="674"/>
              <w:rPr>
                <w:rFonts w:cs="Arial"/>
                <w:szCs w:val="22"/>
              </w:rPr>
            </w:pPr>
            <w:r w:rsidRPr="00516185">
              <w:rPr>
                <w:rFonts w:cs="Arial"/>
                <w:szCs w:val="22"/>
              </w:rPr>
              <w:t>Katherine Morrow</w:t>
            </w:r>
          </w:p>
        </w:tc>
        <w:tc>
          <w:tcPr>
            <w:tcW w:w="5919" w:type="dxa"/>
          </w:tcPr>
          <w:p w:rsidR="00516185" w:rsidRPr="00516185" w:rsidRDefault="00516185" w:rsidP="00214621">
            <w:pPr>
              <w:numPr>
                <w:ilvl w:val="12"/>
                <w:numId w:val="0"/>
              </w:numPr>
              <w:spacing w:before="40" w:after="40"/>
              <w:ind w:right="674"/>
              <w:rPr>
                <w:rFonts w:cs="Arial"/>
                <w:szCs w:val="22"/>
              </w:rPr>
            </w:pPr>
            <w:r w:rsidRPr="00516185">
              <w:rPr>
                <w:rFonts w:cs="Arial"/>
                <w:szCs w:val="22"/>
              </w:rPr>
              <w:t>Board Member</w:t>
            </w:r>
          </w:p>
        </w:tc>
      </w:tr>
    </w:tbl>
    <w:p w:rsidR="000C3CF5" w:rsidRDefault="000C3CF5" w:rsidP="000C3CF5">
      <w:pPr>
        <w:ind w:right="674"/>
        <w:rPr>
          <w:rFonts w:cs="Arial"/>
          <w:sz w:val="16"/>
        </w:rPr>
      </w:pPr>
    </w:p>
    <w:p w:rsidR="000C3CF5" w:rsidRDefault="000C3CF5" w:rsidP="000C3CF5">
      <w:pPr>
        <w:ind w:right="674"/>
        <w:rPr>
          <w:rFonts w:cs="Arial"/>
          <w:sz w:val="16"/>
        </w:rPr>
      </w:pPr>
    </w:p>
    <w:tbl>
      <w:tblPr>
        <w:tblW w:w="10244" w:type="dxa"/>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4287"/>
        <w:gridCol w:w="2552"/>
        <w:gridCol w:w="3405"/>
      </w:tblGrid>
      <w:tr w:rsidR="000C3CF5" w:rsidRPr="00B533CF" w:rsidTr="000C3CF5">
        <w:trPr>
          <w:cantSplit/>
        </w:trPr>
        <w:tc>
          <w:tcPr>
            <w:tcW w:w="10244" w:type="dxa"/>
            <w:gridSpan w:val="3"/>
            <w:tcBorders>
              <w:top w:val="nil"/>
              <w:left w:val="nil"/>
              <w:bottom w:val="nil"/>
              <w:right w:val="nil"/>
            </w:tcBorders>
            <w:vAlign w:val="center"/>
          </w:tcPr>
          <w:p w:rsidR="000C3CF5" w:rsidRPr="00F94095" w:rsidRDefault="000C3CF5" w:rsidP="000C3CF5">
            <w:pPr>
              <w:numPr>
                <w:ilvl w:val="12"/>
                <w:numId w:val="0"/>
              </w:numPr>
              <w:ind w:right="674"/>
              <w:rPr>
                <w:rFonts w:cs="Arial"/>
                <w:b/>
                <w:szCs w:val="18"/>
              </w:rPr>
            </w:pPr>
            <w:r>
              <w:rPr>
                <w:rFonts w:cs="Arial"/>
                <w:b/>
                <w:sz w:val="24"/>
                <w:szCs w:val="18"/>
              </w:rPr>
              <w:t>Employees</w:t>
            </w:r>
          </w:p>
        </w:tc>
      </w:tr>
      <w:tr w:rsidR="000C3CF5" w:rsidRPr="00B533CF" w:rsidTr="000C3CF5">
        <w:trPr>
          <w:cantSplit/>
        </w:trPr>
        <w:tc>
          <w:tcPr>
            <w:tcW w:w="4287" w:type="dxa"/>
            <w:vAlign w:val="center"/>
          </w:tcPr>
          <w:p w:rsidR="000C3CF5" w:rsidRPr="00F94095" w:rsidRDefault="000C3CF5" w:rsidP="000C3CF5">
            <w:pPr>
              <w:numPr>
                <w:ilvl w:val="12"/>
                <w:numId w:val="0"/>
              </w:numPr>
              <w:ind w:right="674"/>
              <w:rPr>
                <w:rFonts w:cs="Arial"/>
                <w:b/>
                <w:szCs w:val="18"/>
              </w:rPr>
            </w:pPr>
            <w:r w:rsidRPr="00F94095">
              <w:rPr>
                <w:rFonts w:cs="Arial"/>
                <w:b/>
                <w:szCs w:val="18"/>
              </w:rPr>
              <w:t>Name</w:t>
            </w:r>
          </w:p>
        </w:tc>
        <w:tc>
          <w:tcPr>
            <w:tcW w:w="2552" w:type="dxa"/>
            <w:vAlign w:val="center"/>
          </w:tcPr>
          <w:p w:rsidR="000C3CF5" w:rsidRPr="00F94095" w:rsidRDefault="000C3CF5" w:rsidP="000C3CF5">
            <w:pPr>
              <w:numPr>
                <w:ilvl w:val="12"/>
                <w:numId w:val="0"/>
              </w:numPr>
              <w:ind w:right="674"/>
              <w:rPr>
                <w:rFonts w:cs="Arial"/>
                <w:b/>
                <w:szCs w:val="18"/>
              </w:rPr>
            </w:pPr>
            <w:r>
              <w:rPr>
                <w:rFonts w:cs="Arial"/>
                <w:b/>
                <w:szCs w:val="18"/>
              </w:rPr>
              <w:t>Position</w:t>
            </w:r>
          </w:p>
        </w:tc>
        <w:tc>
          <w:tcPr>
            <w:tcW w:w="3405" w:type="dxa"/>
            <w:vAlign w:val="center"/>
          </w:tcPr>
          <w:p w:rsidR="000C3CF5" w:rsidRDefault="000C3CF5" w:rsidP="000C3CF5">
            <w:pPr>
              <w:numPr>
                <w:ilvl w:val="12"/>
                <w:numId w:val="0"/>
              </w:numPr>
              <w:ind w:right="674"/>
              <w:rPr>
                <w:rFonts w:cs="Arial"/>
                <w:b/>
                <w:szCs w:val="18"/>
              </w:rPr>
            </w:pPr>
            <w:r w:rsidRPr="00F94095">
              <w:rPr>
                <w:rFonts w:cs="Arial"/>
                <w:b/>
                <w:szCs w:val="18"/>
              </w:rPr>
              <w:t xml:space="preserve">Dates acted </w:t>
            </w:r>
          </w:p>
          <w:p w:rsidR="000C3CF5" w:rsidRPr="00F94095" w:rsidRDefault="000C3CF5" w:rsidP="000C3CF5">
            <w:pPr>
              <w:numPr>
                <w:ilvl w:val="12"/>
                <w:numId w:val="0"/>
              </w:numPr>
              <w:ind w:right="674"/>
              <w:rPr>
                <w:rFonts w:cs="Arial"/>
                <w:b/>
                <w:szCs w:val="18"/>
              </w:rPr>
            </w:pPr>
            <w:r>
              <w:rPr>
                <w:rFonts w:cs="Arial"/>
                <w:b/>
                <w:szCs w:val="18"/>
              </w:rPr>
              <w:t>(</w:t>
            </w:r>
            <w:r w:rsidRPr="00F94095">
              <w:rPr>
                <w:rFonts w:cs="Arial"/>
                <w:b/>
                <w:szCs w:val="18"/>
              </w:rPr>
              <w:t>if not for whole year</w:t>
            </w:r>
            <w:r>
              <w:rPr>
                <w:rFonts w:cs="Arial"/>
                <w:b/>
                <w:szCs w:val="18"/>
              </w:rPr>
              <w:t>)</w:t>
            </w:r>
          </w:p>
        </w:tc>
      </w:tr>
      <w:tr w:rsidR="00214621" w:rsidRPr="00B533CF" w:rsidTr="000C3CF5">
        <w:trPr>
          <w:cantSplit/>
        </w:trPr>
        <w:tc>
          <w:tcPr>
            <w:tcW w:w="4287" w:type="dxa"/>
          </w:tcPr>
          <w:p w:rsidR="00214621" w:rsidRPr="00516185" w:rsidRDefault="005B19FA" w:rsidP="00214621">
            <w:pPr>
              <w:numPr>
                <w:ilvl w:val="12"/>
                <w:numId w:val="0"/>
              </w:numPr>
              <w:spacing w:before="40" w:after="40"/>
              <w:ind w:right="674"/>
              <w:rPr>
                <w:rFonts w:cs="Arial"/>
                <w:szCs w:val="22"/>
              </w:rPr>
            </w:pPr>
            <w:r w:rsidRPr="00516185">
              <w:rPr>
                <w:rFonts w:cs="Arial"/>
                <w:szCs w:val="22"/>
              </w:rPr>
              <w:t>Kate Ganley</w:t>
            </w:r>
          </w:p>
        </w:tc>
        <w:tc>
          <w:tcPr>
            <w:tcW w:w="2552" w:type="dxa"/>
          </w:tcPr>
          <w:p w:rsidR="00214621" w:rsidRPr="00516185" w:rsidRDefault="005B19FA" w:rsidP="00214621">
            <w:pPr>
              <w:numPr>
                <w:ilvl w:val="12"/>
                <w:numId w:val="0"/>
              </w:numPr>
              <w:spacing w:before="40" w:after="40"/>
              <w:ind w:right="674"/>
              <w:rPr>
                <w:rFonts w:cs="Arial"/>
                <w:szCs w:val="22"/>
              </w:rPr>
            </w:pPr>
            <w:r w:rsidRPr="00516185">
              <w:rPr>
                <w:rFonts w:cs="Arial"/>
                <w:szCs w:val="22"/>
              </w:rPr>
              <w:t>Executive Officer</w:t>
            </w:r>
          </w:p>
        </w:tc>
        <w:tc>
          <w:tcPr>
            <w:tcW w:w="3405" w:type="dxa"/>
          </w:tcPr>
          <w:p w:rsidR="00214621" w:rsidRPr="00516185" w:rsidRDefault="00214621" w:rsidP="00214621">
            <w:pPr>
              <w:numPr>
                <w:ilvl w:val="12"/>
                <w:numId w:val="0"/>
              </w:numPr>
              <w:spacing w:before="40" w:after="40"/>
              <w:ind w:right="674"/>
              <w:rPr>
                <w:rFonts w:cs="Arial"/>
                <w:szCs w:val="22"/>
              </w:rPr>
            </w:pPr>
          </w:p>
        </w:tc>
      </w:tr>
      <w:tr w:rsidR="00214621" w:rsidRPr="00B533CF" w:rsidTr="000C3CF5">
        <w:trPr>
          <w:cantSplit/>
        </w:trPr>
        <w:tc>
          <w:tcPr>
            <w:tcW w:w="4287" w:type="dxa"/>
          </w:tcPr>
          <w:p w:rsidR="00214621" w:rsidRPr="00516185" w:rsidRDefault="005B19FA" w:rsidP="00214621">
            <w:pPr>
              <w:numPr>
                <w:ilvl w:val="12"/>
                <w:numId w:val="0"/>
              </w:numPr>
              <w:spacing w:before="40" w:after="40"/>
              <w:ind w:right="674"/>
              <w:rPr>
                <w:rFonts w:cs="Arial"/>
                <w:szCs w:val="22"/>
              </w:rPr>
            </w:pPr>
            <w:r w:rsidRPr="00516185">
              <w:rPr>
                <w:rFonts w:cs="Arial"/>
                <w:szCs w:val="22"/>
              </w:rPr>
              <w:t xml:space="preserve">Vicki </w:t>
            </w:r>
            <w:proofErr w:type="spellStart"/>
            <w:r w:rsidRPr="00516185">
              <w:rPr>
                <w:rFonts w:cs="Arial"/>
                <w:szCs w:val="22"/>
              </w:rPr>
              <w:t>Rossiter</w:t>
            </w:r>
            <w:proofErr w:type="spellEnd"/>
          </w:p>
        </w:tc>
        <w:tc>
          <w:tcPr>
            <w:tcW w:w="2552" w:type="dxa"/>
          </w:tcPr>
          <w:p w:rsidR="00214621" w:rsidRPr="00516185" w:rsidRDefault="005B19FA" w:rsidP="00214621">
            <w:pPr>
              <w:numPr>
                <w:ilvl w:val="12"/>
                <w:numId w:val="0"/>
              </w:numPr>
              <w:spacing w:before="40" w:after="40"/>
              <w:ind w:right="674"/>
              <w:rPr>
                <w:rFonts w:cs="Arial"/>
                <w:szCs w:val="22"/>
              </w:rPr>
            </w:pPr>
            <w:r w:rsidRPr="00516185">
              <w:rPr>
                <w:rFonts w:cs="Arial"/>
                <w:szCs w:val="22"/>
              </w:rPr>
              <w:t>Care Coordinator</w:t>
            </w:r>
          </w:p>
        </w:tc>
        <w:tc>
          <w:tcPr>
            <w:tcW w:w="3405" w:type="dxa"/>
          </w:tcPr>
          <w:p w:rsidR="00214621" w:rsidRPr="00516185" w:rsidRDefault="00214621" w:rsidP="00214621">
            <w:pPr>
              <w:numPr>
                <w:ilvl w:val="12"/>
                <w:numId w:val="0"/>
              </w:numPr>
              <w:spacing w:before="40" w:after="40"/>
              <w:ind w:right="674"/>
              <w:rPr>
                <w:rFonts w:cs="Arial"/>
                <w:szCs w:val="22"/>
              </w:rPr>
            </w:pPr>
          </w:p>
        </w:tc>
      </w:tr>
      <w:tr w:rsidR="00214621" w:rsidRPr="00B533CF" w:rsidTr="000C3CF5">
        <w:trPr>
          <w:cantSplit/>
        </w:trPr>
        <w:tc>
          <w:tcPr>
            <w:tcW w:w="4287" w:type="dxa"/>
          </w:tcPr>
          <w:p w:rsidR="00214621" w:rsidRPr="00516185" w:rsidRDefault="005B19FA" w:rsidP="00214621">
            <w:pPr>
              <w:numPr>
                <w:ilvl w:val="12"/>
                <w:numId w:val="0"/>
              </w:numPr>
              <w:spacing w:before="40" w:after="40"/>
              <w:ind w:right="674"/>
              <w:rPr>
                <w:rFonts w:cs="Arial"/>
                <w:szCs w:val="22"/>
              </w:rPr>
            </w:pPr>
            <w:r w:rsidRPr="00516185">
              <w:rPr>
                <w:rFonts w:cs="Arial"/>
                <w:szCs w:val="22"/>
              </w:rPr>
              <w:t>Patricia Kelly</w:t>
            </w:r>
          </w:p>
        </w:tc>
        <w:tc>
          <w:tcPr>
            <w:tcW w:w="2552" w:type="dxa"/>
          </w:tcPr>
          <w:p w:rsidR="00214621" w:rsidRPr="00516185" w:rsidRDefault="005B19FA" w:rsidP="00214621">
            <w:pPr>
              <w:numPr>
                <w:ilvl w:val="12"/>
                <w:numId w:val="0"/>
              </w:numPr>
              <w:spacing w:before="40" w:after="40"/>
              <w:ind w:right="674"/>
              <w:rPr>
                <w:rFonts w:cs="Arial"/>
                <w:szCs w:val="22"/>
              </w:rPr>
            </w:pPr>
            <w:r w:rsidRPr="00516185">
              <w:rPr>
                <w:rFonts w:cs="Arial"/>
                <w:szCs w:val="22"/>
              </w:rPr>
              <w:t>Carer Support</w:t>
            </w:r>
          </w:p>
        </w:tc>
        <w:tc>
          <w:tcPr>
            <w:tcW w:w="3405" w:type="dxa"/>
          </w:tcPr>
          <w:p w:rsidR="00214621" w:rsidRPr="00516185" w:rsidRDefault="00214621" w:rsidP="00214621">
            <w:pPr>
              <w:numPr>
                <w:ilvl w:val="12"/>
                <w:numId w:val="0"/>
              </w:numPr>
              <w:spacing w:before="40" w:after="40"/>
              <w:ind w:right="674"/>
              <w:rPr>
                <w:rFonts w:cs="Arial"/>
                <w:szCs w:val="22"/>
              </w:rPr>
            </w:pPr>
          </w:p>
        </w:tc>
      </w:tr>
      <w:tr w:rsidR="00214621" w:rsidRPr="00B533CF" w:rsidTr="000C3CF5">
        <w:trPr>
          <w:cantSplit/>
        </w:trPr>
        <w:tc>
          <w:tcPr>
            <w:tcW w:w="4287" w:type="dxa"/>
          </w:tcPr>
          <w:p w:rsidR="00214621" w:rsidRPr="00516185" w:rsidRDefault="005B19FA" w:rsidP="00214621">
            <w:pPr>
              <w:numPr>
                <w:ilvl w:val="12"/>
                <w:numId w:val="0"/>
              </w:numPr>
              <w:spacing w:before="40" w:after="40"/>
              <w:ind w:right="674"/>
              <w:rPr>
                <w:rFonts w:cs="Arial"/>
                <w:szCs w:val="22"/>
              </w:rPr>
            </w:pPr>
            <w:r w:rsidRPr="00516185">
              <w:rPr>
                <w:rFonts w:cs="Arial"/>
                <w:szCs w:val="22"/>
              </w:rPr>
              <w:t>Katie Payne</w:t>
            </w:r>
          </w:p>
        </w:tc>
        <w:tc>
          <w:tcPr>
            <w:tcW w:w="2552" w:type="dxa"/>
          </w:tcPr>
          <w:p w:rsidR="00214621" w:rsidRPr="00516185" w:rsidRDefault="005B19FA" w:rsidP="00214621">
            <w:pPr>
              <w:numPr>
                <w:ilvl w:val="12"/>
                <w:numId w:val="0"/>
              </w:numPr>
              <w:spacing w:before="40" w:after="40"/>
              <w:ind w:right="674"/>
              <w:rPr>
                <w:rFonts w:cs="Arial"/>
                <w:szCs w:val="22"/>
              </w:rPr>
            </w:pPr>
            <w:r w:rsidRPr="00516185">
              <w:rPr>
                <w:rFonts w:cs="Arial"/>
                <w:szCs w:val="22"/>
              </w:rPr>
              <w:t>Executive Projects</w:t>
            </w:r>
          </w:p>
        </w:tc>
        <w:tc>
          <w:tcPr>
            <w:tcW w:w="3405" w:type="dxa"/>
          </w:tcPr>
          <w:p w:rsidR="00214621" w:rsidRPr="00516185" w:rsidRDefault="00935C6C" w:rsidP="00214621">
            <w:pPr>
              <w:numPr>
                <w:ilvl w:val="12"/>
                <w:numId w:val="0"/>
              </w:numPr>
              <w:spacing w:before="40" w:after="40"/>
              <w:ind w:right="674"/>
              <w:rPr>
                <w:rFonts w:cs="Arial"/>
                <w:szCs w:val="22"/>
              </w:rPr>
            </w:pPr>
            <w:r w:rsidRPr="00516185">
              <w:rPr>
                <w:rFonts w:cs="Arial"/>
                <w:szCs w:val="22"/>
              </w:rPr>
              <w:t xml:space="preserve">Commenced </w:t>
            </w:r>
            <w:r w:rsidR="005B19FA" w:rsidRPr="00516185">
              <w:rPr>
                <w:rFonts w:cs="Arial"/>
                <w:szCs w:val="22"/>
              </w:rPr>
              <w:t xml:space="preserve">October 2015 </w:t>
            </w:r>
          </w:p>
        </w:tc>
      </w:tr>
      <w:tr w:rsidR="00935C6C" w:rsidRPr="00B533CF" w:rsidTr="000C3CF5">
        <w:trPr>
          <w:cantSplit/>
        </w:trPr>
        <w:tc>
          <w:tcPr>
            <w:tcW w:w="4287" w:type="dxa"/>
          </w:tcPr>
          <w:p w:rsidR="00935C6C" w:rsidRPr="00516185" w:rsidRDefault="00935C6C" w:rsidP="00214621">
            <w:pPr>
              <w:numPr>
                <w:ilvl w:val="12"/>
                <w:numId w:val="0"/>
              </w:numPr>
              <w:spacing w:before="40" w:after="40"/>
              <w:ind w:right="674"/>
              <w:rPr>
                <w:rFonts w:cs="Arial"/>
                <w:szCs w:val="22"/>
              </w:rPr>
            </w:pPr>
            <w:r w:rsidRPr="00516185">
              <w:rPr>
                <w:rFonts w:cs="Arial"/>
                <w:szCs w:val="22"/>
              </w:rPr>
              <w:t>Bernie Fernandez</w:t>
            </w:r>
          </w:p>
        </w:tc>
        <w:tc>
          <w:tcPr>
            <w:tcW w:w="2552" w:type="dxa"/>
          </w:tcPr>
          <w:p w:rsidR="00935C6C" w:rsidRPr="00516185" w:rsidRDefault="00935C6C" w:rsidP="00214621">
            <w:pPr>
              <w:numPr>
                <w:ilvl w:val="12"/>
                <w:numId w:val="0"/>
              </w:numPr>
              <w:spacing w:before="40" w:after="40"/>
              <w:ind w:right="674"/>
              <w:rPr>
                <w:rFonts w:cs="Arial"/>
                <w:szCs w:val="22"/>
              </w:rPr>
            </w:pPr>
            <w:r w:rsidRPr="00516185">
              <w:rPr>
                <w:rFonts w:cs="Arial"/>
                <w:szCs w:val="22"/>
              </w:rPr>
              <w:t>Bright Lights Project</w:t>
            </w:r>
          </w:p>
          <w:p w:rsidR="00935C6C" w:rsidRPr="00516185" w:rsidRDefault="00935C6C" w:rsidP="00214621">
            <w:pPr>
              <w:numPr>
                <w:ilvl w:val="12"/>
                <w:numId w:val="0"/>
              </w:numPr>
              <w:spacing w:before="40" w:after="40"/>
              <w:ind w:right="674"/>
              <w:rPr>
                <w:rFonts w:cs="Arial"/>
                <w:szCs w:val="22"/>
              </w:rPr>
            </w:pPr>
            <w:r w:rsidRPr="00516185">
              <w:rPr>
                <w:rFonts w:cs="Arial"/>
                <w:szCs w:val="22"/>
              </w:rPr>
              <w:t>Aged Care Worker</w:t>
            </w:r>
          </w:p>
        </w:tc>
        <w:tc>
          <w:tcPr>
            <w:tcW w:w="3405" w:type="dxa"/>
          </w:tcPr>
          <w:p w:rsidR="00935C6C" w:rsidRPr="00516185" w:rsidRDefault="00935C6C" w:rsidP="00214621">
            <w:pPr>
              <w:numPr>
                <w:ilvl w:val="12"/>
                <w:numId w:val="0"/>
              </w:numPr>
              <w:spacing w:before="40" w:after="40"/>
              <w:ind w:right="674"/>
              <w:rPr>
                <w:rFonts w:cs="Arial"/>
                <w:szCs w:val="22"/>
              </w:rPr>
            </w:pPr>
            <w:r w:rsidRPr="00516185">
              <w:rPr>
                <w:rFonts w:cs="Arial"/>
                <w:szCs w:val="22"/>
              </w:rPr>
              <w:t>Commenced October 2015</w:t>
            </w:r>
          </w:p>
          <w:p w:rsidR="00935C6C" w:rsidRPr="00516185" w:rsidRDefault="00935C6C" w:rsidP="00214621">
            <w:pPr>
              <w:numPr>
                <w:ilvl w:val="12"/>
                <w:numId w:val="0"/>
              </w:numPr>
              <w:spacing w:before="40" w:after="40"/>
              <w:ind w:right="674"/>
              <w:rPr>
                <w:rFonts w:cs="Arial"/>
                <w:szCs w:val="22"/>
              </w:rPr>
            </w:pPr>
          </w:p>
        </w:tc>
      </w:tr>
    </w:tbl>
    <w:p w:rsidR="000C3CF5" w:rsidRDefault="000C3CF5" w:rsidP="000C3CF5">
      <w:pPr>
        <w:ind w:right="674"/>
        <w:rPr>
          <w:rFonts w:cs="Arial"/>
          <w:sz w:val="16"/>
        </w:rPr>
      </w:pPr>
    </w:p>
    <w:p w:rsidR="000C3CF5" w:rsidRDefault="000C3CF5" w:rsidP="000C3CF5">
      <w:pPr>
        <w:ind w:right="674"/>
        <w:rPr>
          <w:rFonts w:cs="Arial"/>
          <w:sz w:val="16"/>
        </w:rPr>
      </w:pPr>
    </w:p>
    <w:tbl>
      <w:tblPr>
        <w:tblW w:w="10244" w:type="dxa"/>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4287"/>
        <w:gridCol w:w="2552"/>
        <w:gridCol w:w="3405"/>
      </w:tblGrid>
      <w:tr w:rsidR="001F34DA" w:rsidRPr="00F94095" w:rsidTr="001F34DA">
        <w:trPr>
          <w:cantSplit/>
        </w:trPr>
        <w:tc>
          <w:tcPr>
            <w:tcW w:w="10244" w:type="dxa"/>
            <w:gridSpan w:val="3"/>
            <w:tcBorders>
              <w:top w:val="nil"/>
              <w:left w:val="nil"/>
              <w:bottom w:val="nil"/>
              <w:right w:val="nil"/>
            </w:tcBorders>
            <w:vAlign w:val="center"/>
          </w:tcPr>
          <w:p w:rsidR="001F34DA" w:rsidRPr="001F34DA" w:rsidRDefault="001F34DA" w:rsidP="00BE42B4">
            <w:pPr>
              <w:ind w:right="707"/>
              <w:rPr>
                <w:rFonts w:cs="Arial"/>
                <w:b/>
                <w:sz w:val="24"/>
                <w:szCs w:val="18"/>
              </w:rPr>
            </w:pPr>
            <w:r>
              <w:rPr>
                <w:rFonts w:cs="Arial"/>
                <w:b/>
                <w:sz w:val="24"/>
                <w:szCs w:val="18"/>
              </w:rPr>
              <w:t>Volunteers</w:t>
            </w:r>
          </w:p>
        </w:tc>
      </w:tr>
      <w:tr w:rsidR="001F34DA" w:rsidRPr="00F94095" w:rsidTr="009E67BC">
        <w:trPr>
          <w:cantSplit/>
        </w:trPr>
        <w:tc>
          <w:tcPr>
            <w:tcW w:w="4287" w:type="dxa"/>
            <w:vAlign w:val="center"/>
          </w:tcPr>
          <w:p w:rsidR="001F34DA" w:rsidRPr="00F94095" w:rsidRDefault="001F34DA" w:rsidP="009E67BC">
            <w:pPr>
              <w:numPr>
                <w:ilvl w:val="12"/>
                <w:numId w:val="0"/>
              </w:numPr>
              <w:ind w:right="674"/>
              <w:rPr>
                <w:rFonts w:cs="Arial"/>
                <w:b/>
                <w:szCs w:val="18"/>
              </w:rPr>
            </w:pPr>
            <w:r w:rsidRPr="00F94095">
              <w:rPr>
                <w:rFonts w:cs="Arial"/>
                <w:b/>
                <w:szCs w:val="18"/>
              </w:rPr>
              <w:t>Name</w:t>
            </w:r>
          </w:p>
        </w:tc>
        <w:tc>
          <w:tcPr>
            <w:tcW w:w="2552" w:type="dxa"/>
            <w:vAlign w:val="center"/>
          </w:tcPr>
          <w:p w:rsidR="001F34DA" w:rsidRPr="00F94095" w:rsidRDefault="001F34DA" w:rsidP="009E67BC">
            <w:pPr>
              <w:numPr>
                <w:ilvl w:val="12"/>
                <w:numId w:val="0"/>
              </w:numPr>
              <w:ind w:right="674"/>
              <w:rPr>
                <w:rFonts w:cs="Arial"/>
                <w:b/>
                <w:szCs w:val="18"/>
              </w:rPr>
            </w:pPr>
            <w:r>
              <w:rPr>
                <w:rFonts w:cs="Arial"/>
                <w:b/>
                <w:szCs w:val="18"/>
              </w:rPr>
              <w:t>Position</w:t>
            </w:r>
          </w:p>
        </w:tc>
        <w:tc>
          <w:tcPr>
            <w:tcW w:w="3405" w:type="dxa"/>
            <w:vAlign w:val="center"/>
          </w:tcPr>
          <w:p w:rsidR="001F34DA" w:rsidRDefault="001F34DA" w:rsidP="009E67BC">
            <w:pPr>
              <w:numPr>
                <w:ilvl w:val="12"/>
                <w:numId w:val="0"/>
              </w:numPr>
              <w:ind w:right="674"/>
              <w:rPr>
                <w:rFonts w:cs="Arial"/>
                <w:b/>
                <w:szCs w:val="18"/>
              </w:rPr>
            </w:pPr>
            <w:r w:rsidRPr="00F94095">
              <w:rPr>
                <w:rFonts w:cs="Arial"/>
                <w:b/>
                <w:szCs w:val="18"/>
              </w:rPr>
              <w:t xml:space="preserve">Dates acted </w:t>
            </w:r>
          </w:p>
          <w:p w:rsidR="001F34DA" w:rsidRPr="00F94095" w:rsidRDefault="001F34DA" w:rsidP="009E67BC">
            <w:pPr>
              <w:numPr>
                <w:ilvl w:val="12"/>
                <w:numId w:val="0"/>
              </w:numPr>
              <w:ind w:right="674"/>
              <w:rPr>
                <w:rFonts w:cs="Arial"/>
                <w:b/>
                <w:szCs w:val="18"/>
              </w:rPr>
            </w:pPr>
            <w:r>
              <w:rPr>
                <w:rFonts w:cs="Arial"/>
                <w:b/>
                <w:szCs w:val="18"/>
              </w:rPr>
              <w:t>(</w:t>
            </w:r>
            <w:r w:rsidRPr="00F94095">
              <w:rPr>
                <w:rFonts w:cs="Arial"/>
                <w:b/>
                <w:szCs w:val="18"/>
              </w:rPr>
              <w:t>if not for whole year</w:t>
            </w:r>
            <w:r>
              <w:rPr>
                <w:rFonts w:cs="Arial"/>
                <w:b/>
                <w:szCs w:val="18"/>
              </w:rPr>
              <w:t>)</w:t>
            </w:r>
          </w:p>
        </w:tc>
      </w:tr>
      <w:tr w:rsidR="001F34DA" w:rsidRPr="00214621" w:rsidTr="009E67BC">
        <w:trPr>
          <w:cantSplit/>
        </w:trPr>
        <w:tc>
          <w:tcPr>
            <w:tcW w:w="4287" w:type="dxa"/>
          </w:tcPr>
          <w:p w:rsidR="001F34DA" w:rsidRPr="00516185" w:rsidRDefault="00935C6C" w:rsidP="009E67BC">
            <w:pPr>
              <w:numPr>
                <w:ilvl w:val="12"/>
                <w:numId w:val="0"/>
              </w:numPr>
              <w:spacing w:before="40" w:after="40"/>
              <w:ind w:right="674"/>
              <w:rPr>
                <w:rFonts w:cs="Arial"/>
                <w:szCs w:val="22"/>
              </w:rPr>
            </w:pPr>
            <w:r w:rsidRPr="00516185">
              <w:rPr>
                <w:rFonts w:cs="Arial"/>
                <w:szCs w:val="22"/>
              </w:rPr>
              <w:t>David Buckle</w:t>
            </w:r>
          </w:p>
        </w:tc>
        <w:tc>
          <w:tcPr>
            <w:tcW w:w="2552" w:type="dxa"/>
          </w:tcPr>
          <w:p w:rsidR="001F34DA" w:rsidRPr="00516185" w:rsidRDefault="00935C6C" w:rsidP="009E67BC">
            <w:pPr>
              <w:numPr>
                <w:ilvl w:val="12"/>
                <w:numId w:val="0"/>
              </w:numPr>
              <w:spacing w:before="40" w:after="40"/>
              <w:ind w:right="674"/>
              <w:rPr>
                <w:rFonts w:cs="Arial"/>
                <w:szCs w:val="22"/>
              </w:rPr>
            </w:pPr>
            <w:r w:rsidRPr="00516185">
              <w:rPr>
                <w:rFonts w:cs="Arial"/>
                <w:szCs w:val="22"/>
              </w:rPr>
              <w:t>Individual Support Aged Care</w:t>
            </w:r>
          </w:p>
        </w:tc>
        <w:tc>
          <w:tcPr>
            <w:tcW w:w="3405" w:type="dxa"/>
          </w:tcPr>
          <w:p w:rsidR="001F34DA" w:rsidRPr="00516185" w:rsidRDefault="00935C6C" w:rsidP="009E67BC">
            <w:pPr>
              <w:numPr>
                <w:ilvl w:val="12"/>
                <w:numId w:val="0"/>
              </w:numPr>
              <w:spacing w:before="40" w:after="40"/>
              <w:ind w:right="674"/>
              <w:rPr>
                <w:rFonts w:cs="Arial"/>
                <w:szCs w:val="22"/>
              </w:rPr>
            </w:pPr>
            <w:r w:rsidRPr="00516185">
              <w:rPr>
                <w:rFonts w:cs="Arial"/>
                <w:szCs w:val="22"/>
              </w:rPr>
              <w:t>March 2016</w:t>
            </w:r>
          </w:p>
        </w:tc>
      </w:tr>
      <w:tr w:rsidR="001F34DA" w:rsidRPr="00214621" w:rsidTr="009E67BC">
        <w:trPr>
          <w:cantSplit/>
        </w:trPr>
        <w:tc>
          <w:tcPr>
            <w:tcW w:w="4287" w:type="dxa"/>
          </w:tcPr>
          <w:p w:rsidR="001F34DA" w:rsidRPr="00516185" w:rsidRDefault="00935C6C" w:rsidP="009E67BC">
            <w:pPr>
              <w:numPr>
                <w:ilvl w:val="12"/>
                <w:numId w:val="0"/>
              </w:numPr>
              <w:spacing w:before="40" w:after="40"/>
              <w:ind w:right="674"/>
              <w:rPr>
                <w:rFonts w:cs="Arial"/>
                <w:szCs w:val="22"/>
              </w:rPr>
            </w:pPr>
            <w:r w:rsidRPr="00516185">
              <w:rPr>
                <w:rFonts w:cs="Arial"/>
                <w:szCs w:val="22"/>
              </w:rPr>
              <w:t>Collette Bryant</w:t>
            </w:r>
          </w:p>
        </w:tc>
        <w:tc>
          <w:tcPr>
            <w:tcW w:w="2552" w:type="dxa"/>
          </w:tcPr>
          <w:p w:rsidR="001F34DA" w:rsidRPr="00516185" w:rsidRDefault="00935C6C" w:rsidP="009E67BC">
            <w:pPr>
              <w:numPr>
                <w:ilvl w:val="12"/>
                <w:numId w:val="0"/>
              </w:numPr>
              <w:spacing w:before="40" w:after="40"/>
              <w:ind w:right="674"/>
              <w:rPr>
                <w:rFonts w:cs="Arial"/>
                <w:szCs w:val="22"/>
              </w:rPr>
            </w:pPr>
            <w:r w:rsidRPr="00516185">
              <w:rPr>
                <w:rFonts w:cs="Arial"/>
                <w:szCs w:val="22"/>
              </w:rPr>
              <w:t>Aged Care Support</w:t>
            </w:r>
          </w:p>
        </w:tc>
        <w:tc>
          <w:tcPr>
            <w:tcW w:w="3405" w:type="dxa"/>
          </w:tcPr>
          <w:p w:rsidR="001F34DA" w:rsidRPr="00516185" w:rsidRDefault="001F34DA" w:rsidP="009E67BC">
            <w:pPr>
              <w:numPr>
                <w:ilvl w:val="12"/>
                <w:numId w:val="0"/>
              </w:numPr>
              <w:spacing w:before="40" w:after="40"/>
              <w:ind w:right="674"/>
              <w:rPr>
                <w:rFonts w:cs="Arial"/>
                <w:szCs w:val="22"/>
              </w:rPr>
            </w:pPr>
          </w:p>
        </w:tc>
      </w:tr>
      <w:tr w:rsidR="001E02CB" w:rsidRPr="00214621" w:rsidTr="009E67BC">
        <w:trPr>
          <w:cantSplit/>
        </w:trPr>
        <w:tc>
          <w:tcPr>
            <w:tcW w:w="4287" w:type="dxa"/>
          </w:tcPr>
          <w:p w:rsidR="001E02CB" w:rsidRDefault="001E02CB" w:rsidP="009E67BC">
            <w:pPr>
              <w:numPr>
                <w:ilvl w:val="12"/>
                <w:numId w:val="0"/>
              </w:numPr>
              <w:spacing w:before="40" w:after="40"/>
              <w:ind w:right="674"/>
              <w:rPr>
                <w:rFonts w:cs="Arial"/>
                <w:szCs w:val="22"/>
              </w:rPr>
            </w:pPr>
            <w:r>
              <w:rPr>
                <w:rFonts w:cs="Arial"/>
                <w:szCs w:val="22"/>
              </w:rPr>
              <w:t xml:space="preserve">Chris and Ian </w:t>
            </w:r>
            <w:proofErr w:type="spellStart"/>
            <w:r>
              <w:rPr>
                <w:rFonts w:cs="Arial"/>
                <w:szCs w:val="22"/>
              </w:rPr>
              <w:t>Winstanley</w:t>
            </w:r>
            <w:proofErr w:type="spellEnd"/>
          </w:p>
          <w:p w:rsidR="001E02CB" w:rsidRPr="00516185" w:rsidRDefault="001E02CB" w:rsidP="009E67BC">
            <w:pPr>
              <w:numPr>
                <w:ilvl w:val="12"/>
                <w:numId w:val="0"/>
              </w:numPr>
              <w:spacing w:before="40" w:after="40"/>
              <w:ind w:right="674"/>
              <w:rPr>
                <w:rFonts w:cs="Arial"/>
                <w:szCs w:val="22"/>
              </w:rPr>
            </w:pPr>
          </w:p>
        </w:tc>
        <w:tc>
          <w:tcPr>
            <w:tcW w:w="2552" w:type="dxa"/>
          </w:tcPr>
          <w:p w:rsidR="001E02CB" w:rsidRPr="00516185" w:rsidRDefault="001E02CB" w:rsidP="009E67BC">
            <w:pPr>
              <w:numPr>
                <w:ilvl w:val="12"/>
                <w:numId w:val="0"/>
              </w:numPr>
              <w:spacing w:before="40" w:after="40"/>
              <w:ind w:right="674"/>
              <w:rPr>
                <w:rFonts w:cs="Arial"/>
                <w:szCs w:val="22"/>
              </w:rPr>
            </w:pPr>
            <w:r>
              <w:rPr>
                <w:rFonts w:cs="Arial"/>
                <w:szCs w:val="22"/>
              </w:rPr>
              <w:t>Aged Care Support</w:t>
            </w:r>
          </w:p>
        </w:tc>
        <w:tc>
          <w:tcPr>
            <w:tcW w:w="3405" w:type="dxa"/>
          </w:tcPr>
          <w:p w:rsidR="001E02CB" w:rsidRPr="00516185" w:rsidRDefault="001E02CB" w:rsidP="009E67BC">
            <w:pPr>
              <w:numPr>
                <w:ilvl w:val="12"/>
                <w:numId w:val="0"/>
              </w:numPr>
              <w:spacing w:before="40" w:after="40"/>
              <w:ind w:right="674"/>
              <w:rPr>
                <w:rFonts w:cs="Arial"/>
                <w:szCs w:val="22"/>
              </w:rPr>
            </w:pPr>
          </w:p>
        </w:tc>
      </w:tr>
      <w:tr w:rsidR="001F34DA" w:rsidRPr="00214621" w:rsidTr="009E67BC">
        <w:trPr>
          <w:cantSplit/>
        </w:trPr>
        <w:tc>
          <w:tcPr>
            <w:tcW w:w="4287" w:type="dxa"/>
          </w:tcPr>
          <w:p w:rsidR="001F34DA" w:rsidRPr="00516185" w:rsidRDefault="00935C6C" w:rsidP="009E67BC">
            <w:pPr>
              <w:numPr>
                <w:ilvl w:val="12"/>
                <w:numId w:val="0"/>
              </w:numPr>
              <w:spacing w:before="40" w:after="40"/>
              <w:ind w:right="674"/>
              <w:rPr>
                <w:rFonts w:cs="Arial"/>
                <w:szCs w:val="22"/>
              </w:rPr>
            </w:pPr>
            <w:r w:rsidRPr="00516185">
              <w:rPr>
                <w:rFonts w:cs="Arial"/>
                <w:szCs w:val="22"/>
              </w:rPr>
              <w:t>Shirley Ashworth</w:t>
            </w:r>
          </w:p>
        </w:tc>
        <w:tc>
          <w:tcPr>
            <w:tcW w:w="2552" w:type="dxa"/>
          </w:tcPr>
          <w:p w:rsidR="001F34DA" w:rsidRPr="00516185" w:rsidRDefault="00935C6C" w:rsidP="009E67BC">
            <w:pPr>
              <w:numPr>
                <w:ilvl w:val="12"/>
                <w:numId w:val="0"/>
              </w:numPr>
              <w:spacing w:before="40" w:after="40"/>
              <w:ind w:right="674"/>
              <w:rPr>
                <w:rFonts w:cs="Arial"/>
                <w:szCs w:val="22"/>
              </w:rPr>
            </w:pPr>
            <w:r w:rsidRPr="00516185">
              <w:rPr>
                <w:rFonts w:cs="Arial"/>
                <w:szCs w:val="22"/>
              </w:rPr>
              <w:t>Aged Care Support</w:t>
            </w:r>
          </w:p>
        </w:tc>
        <w:tc>
          <w:tcPr>
            <w:tcW w:w="3405" w:type="dxa"/>
          </w:tcPr>
          <w:p w:rsidR="001F34DA" w:rsidRPr="00516185" w:rsidRDefault="001F34DA" w:rsidP="009E67BC">
            <w:pPr>
              <w:numPr>
                <w:ilvl w:val="12"/>
                <w:numId w:val="0"/>
              </w:numPr>
              <w:spacing w:before="40" w:after="40"/>
              <w:ind w:right="674"/>
              <w:rPr>
                <w:rFonts w:cs="Arial"/>
                <w:szCs w:val="22"/>
              </w:rPr>
            </w:pPr>
          </w:p>
        </w:tc>
      </w:tr>
      <w:tr w:rsidR="001F34DA" w:rsidRPr="00214621" w:rsidTr="009E67BC">
        <w:trPr>
          <w:cantSplit/>
        </w:trPr>
        <w:tc>
          <w:tcPr>
            <w:tcW w:w="4287" w:type="dxa"/>
          </w:tcPr>
          <w:p w:rsidR="001F34DA" w:rsidRPr="00516185" w:rsidRDefault="00935C6C" w:rsidP="009E67BC">
            <w:pPr>
              <w:numPr>
                <w:ilvl w:val="12"/>
                <w:numId w:val="0"/>
              </w:numPr>
              <w:spacing w:before="40" w:after="40"/>
              <w:ind w:right="674"/>
              <w:rPr>
                <w:rFonts w:cs="Arial"/>
                <w:szCs w:val="22"/>
              </w:rPr>
            </w:pPr>
            <w:r w:rsidRPr="00516185">
              <w:rPr>
                <w:rFonts w:cs="Arial"/>
                <w:szCs w:val="22"/>
              </w:rPr>
              <w:t xml:space="preserve">Del </w:t>
            </w:r>
            <w:proofErr w:type="spellStart"/>
            <w:r w:rsidRPr="00516185">
              <w:rPr>
                <w:rFonts w:cs="Arial"/>
                <w:szCs w:val="22"/>
              </w:rPr>
              <w:t>Harlen</w:t>
            </w:r>
            <w:proofErr w:type="spellEnd"/>
          </w:p>
        </w:tc>
        <w:tc>
          <w:tcPr>
            <w:tcW w:w="2552" w:type="dxa"/>
          </w:tcPr>
          <w:p w:rsidR="001F34DA" w:rsidRPr="00516185" w:rsidRDefault="00935C6C" w:rsidP="009E67BC">
            <w:pPr>
              <w:numPr>
                <w:ilvl w:val="12"/>
                <w:numId w:val="0"/>
              </w:numPr>
              <w:spacing w:before="40" w:after="40"/>
              <w:ind w:right="674"/>
              <w:rPr>
                <w:rFonts w:cs="Arial"/>
                <w:szCs w:val="22"/>
              </w:rPr>
            </w:pPr>
            <w:r w:rsidRPr="00516185">
              <w:rPr>
                <w:rFonts w:cs="Arial"/>
                <w:szCs w:val="22"/>
              </w:rPr>
              <w:t>Aged Care Support</w:t>
            </w:r>
          </w:p>
        </w:tc>
        <w:tc>
          <w:tcPr>
            <w:tcW w:w="3405" w:type="dxa"/>
          </w:tcPr>
          <w:p w:rsidR="001F34DA" w:rsidRPr="00516185" w:rsidRDefault="001F34DA" w:rsidP="009E67BC">
            <w:pPr>
              <w:numPr>
                <w:ilvl w:val="12"/>
                <w:numId w:val="0"/>
              </w:numPr>
              <w:spacing w:before="40" w:after="40"/>
              <w:ind w:right="674"/>
              <w:rPr>
                <w:rFonts w:cs="Arial"/>
                <w:szCs w:val="22"/>
              </w:rPr>
            </w:pPr>
          </w:p>
        </w:tc>
      </w:tr>
      <w:tr w:rsidR="005D3AAA" w:rsidRPr="00214621" w:rsidTr="009E67BC">
        <w:trPr>
          <w:cantSplit/>
        </w:trPr>
        <w:tc>
          <w:tcPr>
            <w:tcW w:w="4287" w:type="dxa"/>
          </w:tcPr>
          <w:p w:rsidR="005D3AAA" w:rsidRPr="00516185" w:rsidRDefault="005D3AAA" w:rsidP="009E67BC">
            <w:pPr>
              <w:numPr>
                <w:ilvl w:val="12"/>
                <w:numId w:val="0"/>
              </w:numPr>
              <w:spacing w:before="40" w:after="40"/>
              <w:ind w:right="674"/>
              <w:rPr>
                <w:rFonts w:cs="Arial"/>
                <w:szCs w:val="22"/>
              </w:rPr>
            </w:pPr>
            <w:r>
              <w:rPr>
                <w:rFonts w:cs="Arial"/>
                <w:szCs w:val="22"/>
              </w:rPr>
              <w:t>25 Volunteer Foster and Respite Carers</w:t>
            </w:r>
          </w:p>
        </w:tc>
        <w:tc>
          <w:tcPr>
            <w:tcW w:w="2552" w:type="dxa"/>
          </w:tcPr>
          <w:p w:rsidR="005D3AAA" w:rsidRPr="00516185" w:rsidRDefault="00EB7F78" w:rsidP="009E67BC">
            <w:pPr>
              <w:numPr>
                <w:ilvl w:val="12"/>
                <w:numId w:val="0"/>
              </w:numPr>
              <w:spacing w:before="40" w:after="40"/>
              <w:ind w:right="674"/>
              <w:rPr>
                <w:rFonts w:cs="Arial"/>
                <w:szCs w:val="22"/>
              </w:rPr>
            </w:pPr>
            <w:r>
              <w:rPr>
                <w:rFonts w:cs="Arial"/>
                <w:szCs w:val="22"/>
              </w:rPr>
              <w:t>Foster Care and Disability Respite</w:t>
            </w:r>
          </w:p>
        </w:tc>
        <w:tc>
          <w:tcPr>
            <w:tcW w:w="3405" w:type="dxa"/>
          </w:tcPr>
          <w:p w:rsidR="005D3AAA" w:rsidRPr="00516185" w:rsidRDefault="005D3AAA" w:rsidP="009E67BC">
            <w:pPr>
              <w:numPr>
                <w:ilvl w:val="12"/>
                <w:numId w:val="0"/>
              </w:numPr>
              <w:spacing w:before="40" w:after="40"/>
              <w:ind w:right="674"/>
              <w:rPr>
                <w:rFonts w:cs="Arial"/>
                <w:szCs w:val="22"/>
              </w:rPr>
            </w:pPr>
          </w:p>
        </w:tc>
      </w:tr>
    </w:tbl>
    <w:p w:rsidR="000C3CF5" w:rsidRDefault="000B4433" w:rsidP="00261B6C">
      <w:pPr>
        <w:ind w:right="707"/>
        <w:rPr>
          <w:rFonts w:cs="Arial"/>
          <w:sz w:val="16"/>
        </w:rPr>
      </w:pPr>
      <w:r>
        <w:rPr>
          <w:rFonts w:cs="Arial"/>
          <w:sz w:val="16"/>
        </w:rPr>
        <w:br w:type="page"/>
      </w:r>
    </w:p>
    <w:p w:rsidR="00DD072D" w:rsidRDefault="00DD072D" w:rsidP="00261B6C">
      <w:pPr>
        <w:ind w:right="707"/>
        <w:rPr>
          <w:rFonts w:cs="Arial"/>
          <w:sz w:val="16"/>
        </w:rPr>
      </w:pPr>
    </w:p>
    <w:p w:rsidR="00401A84" w:rsidRDefault="00401A84" w:rsidP="00DD072D">
      <w:pPr>
        <w:ind w:right="707"/>
        <w:rPr>
          <w:rFonts w:cs="Arial"/>
          <w:sz w:val="16"/>
        </w:rPr>
      </w:pPr>
    </w:p>
    <w:tbl>
      <w:tblPr>
        <w:tblW w:w="0" w:type="auto"/>
        <w:tblInd w:w="108" w:type="dxa"/>
        <w:shd w:val="clear" w:color="auto" w:fill="000000"/>
        <w:tblLook w:val="04A0"/>
      </w:tblPr>
      <w:tblGrid>
        <w:gridCol w:w="5140"/>
        <w:gridCol w:w="5350"/>
      </w:tblGrid>
      <w:tr w:rsidR="00AF4E2C" w:rsidRPr="005C4CCF" w:rsidTr="00AF4E2C">
        <w:trPr>
          <w:trHeight w:val="340"/>
        </w:trPr>
        <w:tc>
          <w:tcPr>
            <w:tcW w:w="5140" w:type="dxa"/>
            <w:shd w:val="clear" w:color="auto" w:fill="000000"/>
            <w:vAlign w:val="center"/>
          </w:tcPr>
          <w:p w:rsidR="00AF4E2C" w:rsidRPr="005C4CCF" w:rsidRDefault="00AF4E2C" w:rsidP="00AF4E2C">
            <w:pPr>
              <w:tabs>
                <w:tab w:val="left" w:pos="851"/>
              </w:tabs>
              <w:ind w:right="674"/>
              <w:rPr>
                <w:b/>
                <w:color w:val="FFFFFF"/>
              </w:rPr>
            </w:pPr>
            <w:r w:rsidRPr="005C4CCF">
              <w:rPr>
                <w:b/>
                <w:color w:val="FFFFFF"/>
              </w:rPr>
              <w:t>SECTION 2</w:t>
            </w:r>
          </w:p>
        </w:tc>
        <w:tc>
          <w:tcPr>
            <w:tcW w:w="5350" w:type="dxa"/>
            <w:shd w:val="clear" w:color="auto" w:fill="000000"/>
            <w:vAlign w:val="center"/>
          </w:tcPr>
          <w:p w:rsidR="00AF4E2C" w:rsidRPr="005C4CCF" w:rsidRDefault="00AF4E2C" w:rsidP="00AF4E2C">
            <w:pPr>
              <w:tabs>
                <w:tab w:val="left" w:pos="851"/>
                <w:tab w:val="left" w:pos="5134"/>
              </w:tabs>
              <w:ind w:right="34"/>
              <w:jc w:val="right"/>
              <w:rPr>
                <w:b/>
                <w:color w:val="FFFFFF"/>
              </w:rPr>
            </w:pPr>
            <w:r w:rsidRPr="005C4CCF">
              <w:rPr>
                <w:b/>
                <w:color w:val="FFFFFF"/>
              </w:rPr>
              <w:t>GOVERNANCE</w:t>
            </w:r>
          </w:p>
        </w:tc>
      </w:tr>
    </w:tbl>
    <w:p w:rsidR="00401A84" w:rsidRDefault="00C66562" w:rsidP="00DD072D">
      <w:pPr>
        <w:ind w:right="707"/>
        <w:rPr>
          <w:rFonts w:cs="Arial"/>
          <w:sz w:val="16"/>
        </w:rPr>
      </w:pPr>
      <w:r>
        <w:rPr>
          <w:rFonts w:cs="Arial"/>
          <w:noProof/>
          <w:sz w:val="16"/>
          <w:lang w:val="en-AU" w:eastAsia="en-AU"/>
        </w:rPr>
        <w:pict>
          <v:shape id="Text Box 6" o:spid="_x0000_s1029" type="#_x0000_t202" style="position:absolute;margin-left:12pt;margin-top:12pt;width:518.4pt;height:68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31 -24 -31 21576 21631 21576 21631 -24 -31 -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" filled="f">
            <v:textbox style="mso-next-textbox:#Text Box 6" inset=",7.2pt,,7.2pt">
              <w:txbxContent>
                <w:p w:rsidR="001E02CB" w:rsidRDefault="001E02CB" w:rsidP="00516185"/>
                <w:p w:rsidR="001E02CB" w:rsidRDefault="001E02CB" w:rsidP="00516185"/>
                <w:p w:rsidR="001E02CB" w:rsidRDefault="001E02CB" w:rsidP="00516185"/>
                <w:p w:rsidR="001E02CB" w:rsidRDefault="001E02CB" w:rsidP="00516185"/>
                <w:p w:rsidR="001E02CB" w:rsidRDefault="001E02CB" w:rsidP="00516185"/>
                <w:p w:rsidR="001E02CB" w:rsidRDefault="001E02CB" w:rsidP="00516185"/>
                <w:p w:rsidR="001E02CB" w:rsidRDefault="001E02CB" w:rsidP="00516185"/>
                <w:p w:rsidR="001E02CB" w:rsidRPr="00516185" w:rsidRDefault="001E02CB" w:rsidP="00516185">
                  <w:r w:rsidRPr="00516185">
                    <w:rPr>
                      <w:noProof/>
                      <w:lang w:val="en-AU" w:eastAsia="en-AU"/>
                    </w:rPr>
                    <w:drawing>
                      <wp:inline distT="0" distB="0" distL="0" distR="0">
                        <wp:extent cx="5486400" cy="3200400"/>
                        <wp:effectExtent l="19050" t="0" r="0" b="0"/>
                        <wp:docPr id="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txbxContent>
            </v:textbox>
            <w10:wrap type="through"/>
          </v:shape>
        </w:pict>
      </w:r>
    </w:p>
    <w:p w:rsidR="0025318F" w:rsidRDefault="0025318F" w:rsidP="000C3CF5">
      <w:pPr>
        <w:ind w:right="674"/>
        <w:rPr>
          <w:rFonts w:cs="Arial"/>
          <w:sz w:val="16"/>
        </w:rPr>
      </w:pPr>
    </w:p>
    <w:tbl>
      <w:tblPr>
        <w:tblW w:w="0" w:type="auto"/>
        <w:tblInd w:w="108" w:type="dxa"/>
        <w:shd w:val="clear" w:color="auto" w:fill="000000"/>
        <w:tblLook w:val="04A0"/>
      </w:tblPr>
      <w:tblGrid>
        <w:gridCol w:w="5140"/>
        <w:gridCol w:w="5350"/>
      </w:tblGrid>
      <w:tr w:rsidR="0025318F" w:rsidRPr="005C4CCF" w:rsidTr="005C4CCF">
        <w:trPr>
          <w:trHeight w:val="340"/>
        </w:trPr>
        <w:tc>
          <w:tcPr>
            <w:tcW w:w="5140" w:type="dxa"/>
            <w:shd w:val="clear" w:color="auto" w:fill="000000"/>
            <w:vAlign w:val="center"/>
          </w:tcPr>
          <w:p w:rsidR="0025318F" w:rsidRPr="005C4CCF" w:rsidRDefault="0025318F" w:rsidP="005C4CCF">
            <w:pPr>
              <w:tabs>
                <w:tab w:val="left" w:pos="851"/>
              </w:tabs>
              <w:ind w:right="674"/>
              <w:rPr>
                <w:b/>
                <w:color w:val="FFFFFF"/>
              </w:rPr>
            </w:pPr>
            <w:r w:rsidRPr="005C4CCF">
              <w:rPr>
                <w:b/>
                <w:color w:val="FFFFFF"/>
              </w:rPr>
              <w:t>SE</w:t>
            </w:r>
            <w:r w:rsidR="006645D9" w:rsidRPr="005C4CCF">
              <w:rPr>
                <w:b/>
                <w:color w:val="FFFFFF"/>
              </w:rPr>
              <w:t>CTION 2</w:t>
            </w:r>
          </w:p>
        </w:tc>
        <w:tc>
          <w:tcPr>
            <w:tcW w:w="5350" w:type="dxa"/>
            <w:shd w:val="clear" w:color="auto" w:fill="000000"/>
            <w:vAlign w:val="center"/>
          </w:tcPr>
          <w:p w:rsidR="0025318F" w:rsidRPr="005C4CCF" w:rsidRDefault="006645D9" w:rsidP="005C4CCF">
            <w:pPr>
              <w:tabs>
                <w:tab w:val="left" w:pos="851"/>
                <w:tab w:val="left" w:pos="5134"/>
              </w:tabs>
              <w:ind w:right="34"/>
              <w:jc w:val="right"/>
              <w:rPr>
                <w:b/>
                <w:color w:val="FFFFFF"/>
              </w:rPr>
            </w:pPr>
            <w:r w:rsidRPr="005C4CCF">
              <w:rPr>
                <w:b/>
                <w:color w:val="FFFFFF"/>
              </w:rPr>
              <w:t>GOVERNANCE</w:t>
            </w:r>
          </w:p>
        </w:tc>
      </w:tr>
    </w:tbl>
    <w:p w:rsidR="0025318F" w:rsidRDefault="0025318F" w:rsidP="000C3CF5">
      <w:pPr>
        <w:ind w:right="674"/>
        <w:rPr>
          <w:rFonts w:cs="Arial"/>
          <w:sz w:val="16"/>
        </w:rPr>
      </w:pPr>
    </w:p>
    <w:p w:rsidR="0025318F" w:rsidRDefault="0025318F" w:rsidP="000C3CF5">
      <w:pPr>
        <w:ind w:right="674"/>
        <w:rPr>
          <w:rFonts w:cs="Arial"/>
          <w:sz w:val="16"/>
        </w:rPr>
      </w:pPr>
    </w:p>
    <w:p w:rsidR="006645D9" w:rsidRPr="006645D9" w:rsidRDefault="008F094D" w:rsidP="006645D9">
      <w:pPr>
        <w:rPr>
          <w:rFonts w:cs="Arial"/>
          <w:b/>
          <w:sz w:val="24"/>
        </w:rPr>
      </w:pPr>
      <w:r w:rsidRPr="006645D9">
        <w:rPr>
          <w:rFonts w:cs="Arial"/>
          <w:b/>
          <w:sz w:val="24"/>
        </w:rPr>
        <w:t>STRUCTURE &amp; MANAGEMENT</w:t>
      </w:r>
    </w:p>
    <w:p w:rsidR="006645D9" w:rsidRDefault="006645D9" w:rsidP="006645D9">
      <w:pPr>
        <w:rPr>
          <w:rFonts w:cs="Arial"/>
          <w:b/>
        </w:rPr>
      </w:pPr>
    </w:p>
    <w:p w:rsidR="001F34DA" w:rsidRDefault="001F34DA" w:rsidP="006645D9">
      <w:pPr>
        <w:rPr>
          <w:rFonts w:cs="Arial"/>
          <w:b/>
        </w:rPr>
      </w:pPr>
    </w:p>
    <w:p w:rsidR="001F34DA" w:rsidRPr="00621B56" w:rsidRDefault="001F34DA" w:rsidP="006645D9">
      <w:pPr>
        <w:rPr>
          <w:rFonts w:cs="Arial"/>
          <w:b/>
        </w:rPr>
      </w:pPr>
    </w:p>
    <w:p w:rsidR="0025318F" w:rsidRDefault="00935C6C" w:rsidP="00F73003">
      <w:pPr>
        <w:rPr>
          <w:rFonts w:cs="Arial"/>
        </w:rPr>
      </w:pPr>
      <w:r>
        <w:rPr>
          <w:rFonts w:cs="Arial"/>
        </w:rPr>
        <w:t>NT Friendship &amp; Support Inc.</w:t>
      </w:r>
      <w:r w:rsidR="006645D9" w:rsidRPr="00621B56">
        <w:rPr>
          <w:rFonts w:cs="Arial"/>
        </w:rPr>
        <w:t xml:space="preserve"> is registered with the Australian Charities and Not-for-profits Commission (ACNC)</w:t>
      </w:r>
      <w:r>
        <w:rPr>
          <w:rFonts w:cs="Arial"/>
        </w:rPr>
        <w:t>.</w:t>
      </w:r>
    </w:p>
    <w:p w:rsidR="00935C6C" w:rsidRDefault="00935C6C" w:rsidP="00F73003">
      <w:pPr>
        <w:rPr>
          <w:rFonts w:cs="Arial"/>
        </w:rPr>
      </w:pPr>
    </w:p>
    <w:p w:rsidR="00935C6C" w:rsidRDefault="009C0EE1" w:rsidP="00F73003">
      <w:pPr>
        <w:rPr>
          <w:rFonts w:cs="Arial"/>
        </w:rPr>
      </w:pPr>
      <w:r>
        <w:rPr>
          <w:rFonts w:cs="Arial"/>
        </w:rPr>
        <w:t>NT Friendship &amp; Support is overseen by a Management Committee, also referred to as the Board.  The Board is made up of members nominated into the positions on the Board/Management Committee.</w:t>
      </w:r>
    </w:p>
    <w:p w:rsidR="009C0EE1" w:rsidRDefault="009C0EE1" w:rsidP="00F73003">
      <w:pPr>
        <w:rPr>
          <w:rFonts w:cs="Arial"/>
        </w:rPr>
      </w:pPr>
    </w:p>
    <w:p w:rsidR="009C0EE1" w:rsidRDefault="009C0EE1" w:rsidP="00F73003">
      <w:pPr>
        <w:rPr>
          <w:rFonts w:cs="Arial"/>
        </w:rPr>
      </w:pPr>
      <w:r>
        <w:rPr>
          <w:rFonts w:cs="Arial"/>
        </w:rPr>
        <w:t>Members of the Board are party to a Code of Conduct, Confidentiality, and Duty Statements, which include the approval of policies for the operations of the organisation.</w:t>
      </w:r>
    </w:p>
    <w:p w:rsidR="009C0EE1" w:rsidRDefault="009C0EE1" w:rsidP="00F73003">
      <w:pPr>
        <w:rPr>
          <w:rFonts w:cs="Arial"/>
        </w:rPr>
      </w:pPr>
    </w:p>
    <w:p w:rsidR="009C0EE1" w:rsidRDefault="009C0EE1" w:rsidP="00F73003">
      <w:pPr>
        <w:rPr>
          <w:rFonts w:cs="Arial"/>
        </w:rPr>
      </w:pPr>
      <w:r>
        <w:rPr>
          <w:rFonts w:cs="Arial"/>
        </w:rPr>
        <w:t>The organisation aims to achieve a board which includes;</w:t>
      </w:r>
    </w:p>
    <w:p w:rsidR="009C0EE1" w:rsidRDefault="009C0EE1" w:rsidP="00F73003">
      <w:pPr>
        <w:rPr>
          <w:rFonts w:cs="Arial"/>
        </w:rPr>
      </w:pPr>
      <w:r>
        <w:rPr>
          <w:rFonts w:cs="Arial"/>
        </w:rPr>
        <w:t xml:space="preserve">- </w:t>
      </w:r>
      <w:proofErr w:type="gramStart"/>
      <w:r>
        <w:rPr>
          <w:rFonts w:cs="Arial"/>
        </w:rPr>
        <w:t>person</w:t>
      </w:r>
      <w:proofErr w:type="gramEnd"/>
      <w:r>
        <w:rPr>
          <w:rFonts w:cs="Arial"/>
        </w:rPr>
        <w:t xml:space="preserve"> with a lived experience of disability</w:t>
      </w:r>
    </w:p>
    <w:p w:rsidR="009C0EE1" w:rsidRDefault="009C0EE1" w:rsidP="00F73003">
      <w:pPr>
        <w:rPr>
          <w:rFonts w:cs="Arial"/>
        </w:rPr>
      </w:pPr>
      <w:r>
        <w:rPr>
          <w:rFonts w:cs="Arial"/>
        </w:rPr>
        <w:t xml:space="preserve">- </w:t>
      </w:r>
      <w:proofErr w:type="gramStart"/>
      <w:r>
        <w:rPr>
          <w:rFonts w:cs="Arial"/>
        </w:rPr>
        <w:t>people</w:t>
      </w:r>
      <w:proofErr w:type="gramEnd"/>
      <w:r>
        <w:rPr>
          <w:rFonts w:cs="Arial"/>
        </w:rPr>
        <w:t xml:space="preserve"> with financial </w:t>
      </w:r>
      <w:proofErr w:type="spellStart"/>
      <w:r>
        <w:rPr>
          <w:rFonts w:cs="Arial"/>
        </w:rPr>
        <w:t>accumen</w:t>
      </w:r>
      <w:proofErr w:type="spellEnd"/>
    </w:p>
    <w:p w:rsidR="009C0EE1" w:rsidRDefault="009C0EE1" w:rsidP="00F73003">
      <w:pPr>
        <w:rPr>
          <w:rFonts w:cs="Arial"/>
        </w:rPr>
      </w:pPr>
      <w:r>
        <w:rPr>
          <w:rFonts w:cs="Arial"/>
        </w:rPr>
        <w:t xml:space="preserve">- </w:t>
      </w:r>
      <w:proofErr w:type="gramStart"/>
      <w:r>
        <w:rPr>
          <w:rFonts w:cs="Arial"/>
        </w:rPr>
        <w:t>people</w:t>
      </w:r>
      <w:proofErr w:type="gramEnd"/>
      <w:r>
        <w:rPr>
          <w:rFonts w:cs="Arial"/>
        </w:rPr>
        <w:t xml:space="preserve"> willing to question the status quo</w:t>
      </w:r>
    </w:p>
    <w:p w:rsidR="009C0EE1" w:rsidRDefault="009C0EE1" w:rsidP="00F73003">
      <w:pPr>
        <w:rPr>
          <w:rFonts w:cs="Arial"/>
        </w:rPr>
      </w:pPr>
      <w:r>
        <w:rPr>
          <w:rFonts w:cs="Arial"/>
        </w:rPr>
        <w:t xml:space="preserve">- </w:t>
      </w:r>
      <w:proofErr w:type="gramStart"/>
      <w:r>
        <w:rPr>
          <w:rFonts w:cs="Arial"/>
        </w:rPr>
        <w:t>people</w:t>
      </w:r>
      <w:proofErr w:type="gramEnd"/>
      <w:r>
        <w:rPr>
          <w:rFonts w:cs="Arial"/>
        </w:rPr>
        <w:t xml:space="preserve"> who actively demonstrate an interest in the objectives of the organisation</w:t>
      </w:r>
    </w:p>
    <w:p w:rsidR="00964A9B" w:rsidRDefault="009C0EE1" w:rsidP="009C0EE1">
      <w:pPr>
        <w:rPr>
          <w:rFonts w:cs="Arial"/>
        </w:rPr>
      </w:pPr>
      <w:r>
        <w:rPr>
          <w:rFonts w:cs="Arial"/>
        </w:rPr>
        <w:t xml:space="preserve">- </w:t>
      </w:r>
      <w:proofErr w:type="gramStart"/>
      <w:r>
        <w:rPr>
          <w:rFonts w:cs="Arial"/>
        </w:rPr>
        <w:t>a</w:t>
      </w:r>
      <w:proofErr w:type="gramEnd"/>
      <w:r>
        <w:rPr>
          <w:rFonts w:cs="Arial"/>
        </w:rPr>
        <w:t xml:space="preserve"> service participant representative</w:t>
      </w:r>
      <w:r w:rsidR="00964A9B">
        <w:rPr>
          <w:rFonts w:cs="Arial"/>
        </w:rPr>
        <w:t>.</w:t>
      </w:r>
    </w:p>
    <w:p w:rsidR="009C0EE1" w:rsidRDefault="009C0EE1" w:rsidP="009C0EE1">
      <w:pPr>
        <w:rPr>
          <w:rFonts w:cs="Arial"/>
        </w:rPr>
      </w:pPr>
    </w:p>
    <w:p w:rsidR="009C0EE1" w:rsidRDefault="009C0EE1" w:rsidP="009C0EE1">
      <w:pPr>
        <w:rPr>
          <w:rFonts w:cs="Arial"/>
        </w:rPr>
      </w:pPr>
      <w:r>
        <w:rPr>
          <w:rFonts w:cs="Arial"/>
        </w:rPr>
        <w:t>The Board employs the Executive Officer, who is responsible for the execution of the will of the board, including implementing the strategic vision of the board, and employing, or delegating the employment of all other staff of the organisation.</w:t>
      </w:r>
    </w:p>
    <w:p w:rsidR="009C0EE1" w:rsidRDefault="009C0EE1" w:rsidP="009C0EE1">
      <w:pPr>
        <w:rPr>
          <w:rFonts w:cs="Arial"/>
        </w:rPr>
      </w:pPr>
    </w:p>
    <w:p w:rsidR="009C0EE1" w:rsidRPr="009C0EE1" w:rsidRDefault="009C0EE1" w:rsidP="009C0EE1">
      <w:pPr>
        <w:rPr>
          <w:rFonts w:cs="Arial"/>
        </w:rPr>
      </w:pPr>
    </w:p>
    <w:p w:rsidR="00401A84" w:rsidRDefault="00401A84" w:rsidP="000C3CF5">
      <w:pPr>
        <w:ind w:right="674"/>
        <w:rPr>
          <w:rFonts w:cs="Arial"/>
          <w:sz w:val="16"/>
        </w:rPr>
      </w:pPr>
    </w:p>
    <w:p w:rsidR="00401A84" w:rsidRDefault="00401A84" w:rsidP="000C3CF5">
      <w:pPr>
        <w:ind w:right="674"/>
        <w:rPr>
          <w:rFonts w:cs="Arial"/>
          <w:sz w:val="16"/>
        </w:rPr>
      </w:pPr>
    </w:p>
    <w:p w:rsidR="00401A84" w:rsidRDefault="00401A84" w:rsidP="000C3CF5">
      <w:pPr>
        <w:ind w:right="674"/>
        <w:rPr>
          <w:rFonts w:cs="Arial"/>
          <w:sz w:val="16"/>
        </w:rPr>
      </w:pPr>
    </w:p>
    <w:p w:rsidR="00401A84" w:rsidRDefault="00401A84" w:rsidP="000C3CF5">
      <w:pPr>
        <w:ind w:right="674"/>
        <w:rPr>
          <w:rFonts w:cs="Arial"/>
          <w:sz w:val="16"/>
        </w:rPr>
      </w:pPr>
    </w:p>
    <w:p w:rsidR="0025318F" w:rsidRDefault="0025318F" w:rsidP="000C3CF5">
      <w:pPr>
        <w:ind w:right="674"/>
        <w:rPr>
          <w:rFonts w:cs="Arial"/>
          <w:sz w:val="16"/>
        </w:rPr>
      </w:pPr>
    </w:p>
    <w:p w:rsidR="006645D9" w:rsidRDefault="0025318F" w:rsidP="000C3CF5">
      <w:pPr>
        <w:ind w:right="674"/>
        <w:rPr>
          <w:rFonts w:cs="Arial"/>
          <w:sz w:val="16"/>
        </w:rPr>
      </w:pPr>
      <w:r>
        <w:rPr>
          <w:rFonts w:cs="Arial"/>
          <w:sz w:val="16"/>
        </w:rPr>
        <w:br w:type="page"/>
      </w:r>
    </w:p>
    <w:p w:rsidR="006645D9" w:rsidRDefault="006645D9" w:rsidP="000C3CF5">
      <w:pPr>
        <w:ind w:right="674"/>
        <w:rPr>
          <w:rFonts w:cs="Arial"/>
          <w:sz w:val="16"/>
        </w:rPr>
      </w:pPr>
    </w:p>
    <w:p w:rsidR="003560AC" w:rsidRDefault="00BE42B4" w:rsidP="003560AC">
      <w:pPr>
        <w:rPr>
          <w:rFonts w:cs="Arial"/>
          <w:b/>
          <w:sz w:val="24"/>
        </w:rPr>
      </w:pPr>
      <w:r>
        <w:rPr>
          <w:rFonts w:cs="Arial"/>
          <w:b/>
          <w:sz w:val="24"/>
        </w:rPr>
        <w:t>CHAIRPERSON’S REPORT</w:t>
      </w:r>
    </w:p>
    <w:p w:rsidR="003560AC" w:rsidRDefault="003560AC" w:rsidP="003560AC">
      <w:pPr>
        <w:rPr>
          <w:rFonts w:cs="Arial"/>
          <w:b/>
          <w:sz w:val="24"/>
        </w:rPr>
      </w:pPr>
    </w:p>
    <w:p w:rsidR="00214621" w:rsidRPr="003560AC" w:rsidRDefault="009C0EE1" w:rsidP="003560AC">
      <w:pPr>
        <w:rPr>
          <w:rFonts w:cs="Arial"/>
          <w:b/>
          <w:sz w:val="24"/>
        </w:rPr>
      </w:pPr>
      <w:r w:rsidRPr="009C0EE1">
        <w:rPr>
          <w:rFonts w:cs="Arial"/>
        </w:rPr>
        <w:t>Mark Wood</w:t>
      </w:r>
    </w:p>
    <w:p w:rsidR="009C0EE1" w:rsidRPr="009C0EE1" w:rsidRDefault="009C0EE1" w:rsidP="006645D9">
      <w:pPr>
        <w:ind w:left="284"/>
        <w:rPr>
          <w:rFonts w:cs="Arial"/>
        </w:rPr>
      </w:pPr>
    </w:p>
    <w:p w:rsidR="009C0EE1" w:rsidRPr="009C0EE1" w:rsidRDefault="009C0EE1" w:rsidP="006645D9">
      <w:pPr>
        <w:ind w:left="284"/>
        <w:rPr>
          <w:rFonts w:cs="Arial"/>
        </w:rPr>
      </w:pPr>
    </w:p>
    <w:p w:rsidR="009C0EE1" w:rsidRDefault="009C0EE1" w:rsidP="009C0EE1">
      <w:pPr>
        <w:jc w:val="both"/>
      </w:pPr>
      <w:r>
        <w:t>Over the past financial year, NT Friendship &amp; Support has continued to enjoy a time of growth, challenges and successes.</w:t>
      </w:r>
    </w:p>
    <w:p w:rsidR="00D85869" w:rsidRDefault="00D85869" w:rsidP="009C0EE1">
      <w:pPr>
        <w:jc w:val="both"/>
      </w:pPr>
    </w:p>
    <w:p w:rsidR="009C0EE1" w:rsidRDefault="009C0EE1" w:rsidP="009C0EE1">
      <w:pPr>
        <w:jc w:val="both"/>
      </w:pPr>
      <w:r>
        <w:t xml:space="preserve">NT Friendship &amp; Support has continued to focus on meeting the needs of the participants of our services, including the families of children with disabilities, children in foster care, their </w:t>
      </w:r>
      <w:proofErr w:type="spellStart"/>
      <w:r>
        <w:t>carers</w:t>
      </w:r>
      <w:proofErr w:type="spellEnd"/>
      <w:r>
        <w:t xml:space="preserve">, </w:t>
      </w:r>
      <w:proofErr w:type="gramStart"/>
      <w:r>
        <w:t>older</w:t>
      </w:r>
      <w:proofErr w:type="gramEnd"/>
      <w:r>
        <w:t xml:space="preserve"> members of our community needing social support, including those older people with problem gambling habits.</w:t>
      </w:r>
    </w:p>
    <w:p w:rsidR="00D85869" w:rsidRDefault="00D85869" w:rsidP="009C0EE1">
      <w:pPr>
        <w:jc w:val="both"/>
      </w:pPr>
    </w:p>
    <w:p w:rsidR="009C0EE1" w:rsidRDefault="009C0EE1" w:rsidP="009C0EE1">
      <w:pPr>
        <w:jc w:val="both"/>
      </w:pPr>
      <w:r>
        <w:t>Our services have expanded in the year from July 2015 to June 2016 with the introduction of the Bright Lights Program - an outreach services to pubs and clubs with electronic gambling facilities, and the first of the Parent Effectiveness Training program, the Circle of Security program, and the Abecedarian approach.</w:t>
      </w:r>
    </w:p>
    <w:p w:rsidR="00D85869" w:rsidRDefault="00D85869" w:rsidP="009C0EE1">
      <w:pPr>
        <w:jc w:val="both"/>
      </w:pPr>
    </w:p>
    <w:p w:rsidR="009C0EE1" w:rsidRDefault="009C0EE1" w:rsidP="009C0EE1">
      <w:pPr>
        <w:jc w:val="both"/>
      </w:pPr>
      <w:r>
        <w:t>With the face of funding for organisations such as NT Friendship set to change in coming months,  our board is forward-focused in meeting the challenges of the new business  and service delivery landscape.</w:t>
      </w:r>
    </w:p>
    <w:p w:rsidR="00D85869" w:rsidRDefault="00D85869" w:rsidP="009C0EE1">
      <w:pPr>
        <w:jc w:val="both"/>
      </w:pPr>
    </w:p>
    <w:p w:rsidR="009C0EE1" w:rsidRDefault="009C0EE1" w:rsidP="009C0EE1">
      <w:pPr>
        <w:jc w:val="both"/>
      </w:pPr>
      <w:r>
        <w:t xml:space="preserve">Our organisation is committed to a local approach to service delivery priorities.  Importantly, our focus includes services that are supported with an evidence base, and to this end, we utilise information such as that provided by the Australian Institute of Family Studies; a body that only endorses programs after a </w:t>
      </w:r>
      <w:proofErr w:type="spellStart"/>
      <w:r>
        <w:t>rigourous</w:t>
      </w:r>
      <w:proofErr w:type="spellEnd"/>
      <w:r>
        <w:t xml:space="preserve"> process </w:t>
      </w:r>
      <w:r w:rsidR="00D85869">
        <w:t>of peer and expert-based review.</w:t>
      </w:r>
    </w:p>
    <w:p w:rsidR="00CE57F3" w:rsidRDefault="00CE57F3" w:rsidP="009C0EE1">
      <w:pPr>
        <w:jc w:val="both"/>
      </w:pPr>
    </w:p>
    <w:p w:rsidR="009C0EE1" w:rsidRDefault="00CE57F3" w:rsidP="009C0EE1">
      <w:pPr>
        <w:jc w:val="both"/>
      </w:pPr>
      <w:r>
        <w:t>Some key</w:t>
      </w:r>
      <w:r w:rsidR="009C0EE1">
        <w:t xml:space="preserve"> issues affecting the participants of our programs include;</w:t>
      </w:r>
    </w:p>
    <w:p w:rsidR="009C0EE1" w:rsidRDefault="009C0EE1" w:rsidP="009C0EE1">
      <w:pPr>
        <w:jc w:val="both"/>
      </w:pPr>
      <w:r>
        <w:t xml:space="preserve">- </w:t>
      </w:r>
      <w:proofErr w:type="gramStart"/>
      <w:r>
        <w:t>lack</w:t>
      </w:r>
      <w:proofErr w:type="gramEnd"/>
      <w:r>
        <w:t xml:space="preserve"> of access to professional support</w:t>
      </w:r>
    </w:p>
    <w:p w:rsidR="00CE57F3" w:rsidRDefault="00CE57F3" w:rsidP="009C0EE1">
      <w:pPr>
        <w:jc w:val="both"/>
      </w:pPr>
      <w:r>
        <w:t xml:space="preserve">- </w:t>
      </w:r>
      <w:proofErr w:type="gramStart"/>
      <w:r>
        <w:t>isolation</w:t>
      </w:r>
      <w:proofErr w:type="gramEnd"/>
    </w:p>
    <w:p w:rsidR="00CE57F3" w:rsidRDefault="00CE57F3" w:rsidP="009C0EE1">
      <w:pPr>
        <w:jc w:val="both"/>
      </w:pPr>
      <w:r>
        <w:t xml:space="preserve">- </w:t>
      </w:r>
      <w:proofErr w:type="gramStart"/>
      <w:r>
        <w:t>lack</w:t>
      </w:r>
      <w:proofErr w:type="gramEnd"/>
      <w:r>
        <w:t xml:space="preserve"> of service options</w:t>
      </w:r>
    </w:p>
    <w:p w:rsidR="00CE57F3" w:rsidRDefault="00CE57F3" w:rsidP="009C0EE1">
      <w:pPr>
        <w:jc w:val="both"/>
      </w:pPr>
    </w:p>
    <w:p w:rsidR="009C0EE1" w:rsidRDefault="009C0EE1" w:rsidP="009C0EE1">
      <w:pPr>
        <w:jc w:val="both"/>
      </w:pPr>
      <w:r>
        <w:t>I am proud of the commitment and professionalism of the Committee of Management of NT Friendship &amp; Support, and the direction that we are leading the organisation to continue to meet the needs of some of the most vulnerable people in the Australian community.</w:t>
      </w:r>
    </w:p>
    <w:p w:rsidR="003560AC" w:rsidRDefault="003560AC" w:rsidP="009C0EE1">
      <w:pPr>
        <w:jc w:val="both"/>
      </w:pPr>
    </w:p>
    <w:p w:rsidR="003560AC" w:rsidRDefault="003560AC" w:rsidP="009C0EE1">
      <w:pPr>
        <w:jc w:val="both"/>
      </w:pPr>
    </w:p>
    <w:p w:rsidR="003560AC" w:rsidRDefault="003560AC" w:rsidP="009C0EE1">
      <w:pPr>
        <w:jc w:val="both"/>
      </w:pPr>
    </w:p>
    <w:p w:rsidR="003560AC" w:rsidRDefault="003560AC" w:rsidP="009C0EE1">
      <w:pPr>
        <w:jc w:val="both"/>
      </w:pPr>
    </w:p>
    <w:p w:rsidR="003560AC" w:rsidRDefault="003560AC" w:rsidP="003560AC">
      <w:pPr>
        <w:jc w:val="right"/>
      </w:pPr>
      <w:r>
        <w:t xml:space="preserve">Mark Wood LLB, </w:t>
      </w:r>
      <w:proofErr w:type="spellStart"/>
      <w:r>
        <w:t>B.Bus</w:t>
      </w:r>
      <w:proofErr w:type="spellEnd"/>
    </w:p>
    <w:p w:rsidR="003560AC" w:rsidRDefault="003560AC" w:rsidP="009C0EE1">
      <w:pPr>
        <w:jc w:val="both"/>
      </w:pPr>
    </w:p>
    <w:p w:rsidR="006645D9" w:rsidRDefault="006645D9" w:rsidP="000C3CF5">
      <w:pPr>
        <w:ind w:right="674"/>
        <w:rPr>
          <w:rFonts w:cs="Arial"/>
          <w:sz w:val="16"/>
        </w:rPr>
      </w:pPr>
      <w:r>
        <w:rPr>
          <w:rFonts w:cs="Arial"/>
          <w:sz w:val="16"/>
        </w:rPr>
        <w:br w:type="page"/>
      </w:r>
    </w:p>
    <w:p w:rsidR="006645D9" w:rsidRDefault="006645D9" w:rsidP="000C3CF5">
      <w:pPr>
        <w:ind w:right="674"/>
        <w:rPr>
          <w:rFonts w:cs="Arial"/>
          <w:sz w:val="16"/>
        </w:rPr>
      </w:pPr>
    </w:p>
    <w:p w:rsidR="00D85869" w:rsidRDefault="003560AC" w:rsidP="00D85869">
      <w:pPr>
        <w:rPr>
          <w:rFonts w:cs="Arial"/>
          <w:b/>
          <w:sz w:val="24"/>
        </w:rPr>
      </w:pPr>
      <w:r>
        <w:rPr>
          <w:rFonts w:cs="Arial"/>
          <w:b/>
          <w:sz w:val="24"/>
        </w:rPr>
        <w:t>EXECUTIVE OFFICER'S</w:t>
      </w:r>
      <w:r w:rsidR="006645D9" w:rsidRPr="008F094D">
        <w:rPr>
          <w:rFonts w:cs="Arial"/>
          <w:b/>
          <w:sz w:val="24"/>
        </w:rPr>
        <w:t xml:space="preserve"> </w:t>
      </w:r>
      <w:r w:rsidR="00BE42B4">
        <w:rPr>
          <w:rFonts w:cs="Arial"/>
          <w:b/>
          <w:sz w:val="24"/>
        </w:rPr>
        <w:t>REPORT</w:t>
      </w:r>
    </w:p>
    <w:p w:rsidR="00D85869" w:rsidRDefault="00D85869" w:rsidP="00D85869">
      <w:pPr>
        <w:rPr>
          <w:rFonts w:cs="Arial"/>
        </w:rPr>
      </w:pPr>
    </w:p>
    <w:p w:rsidR="00214621" w:rsidRPr="00D85869" w:rsidRDefault="003560AC" w:rsidP="00D85869">
      <w:pPr>
        <w:rPr>
          <w:rFonts w:cs="Arial"/>
          <w:b/>
          <w:sz w:val="24"/>
        </w:rPr>
      </w:pPr>
      <w:r w:rsidRPr="003560AC">
        <w:rPr>
          <w:rFonts w:cs="Arial"/>
        </w:rPr>
        <w:t>Kate Ganley</w:t>
      </w:r>
    </w:p>
    <w:p w:rsidR="00D85869" w:rsidRDefault="00D85869" w:rsidP="003560AC"/>
    <w:p w:rsidR="003560AC" w:rsidRDefault="003560AC" w:rsidP="003560AC">
      <w:r>
        <w:t xml:space="preserve">It has been another year of significant achievement for NT Friendship &amp; Support. I believe NT Friendship &amp; Support is well on the way to being the best Katherine-based Non Government Organisation. Our Standards of excellence ensure we are a provider &amp; employer of choice. As caring professionals, we are flexible in meeting the needs of our service participants.  </w:t>
      </w:r>
    </w:p>
    <w:p w:rsidR="003560AC" w:rsidRDefault="003560AC" w:rsidP="003560AC"/>
    <w:p w:rsidR="003560AC" w:rsidRDefault="003560AC" w:rsidP="003560AC">
      <w:r>
        <w:t xml:space="preserve">Over the year, we have expanded offices, expanded services, and increased staffing levels and service delivery. </w:t>
      </w:r>
    </w:p>
    <w:p w:rsidR="003560AC" w:rsidRDefault="003560AC" w:rsidP="003560AC"/>
    <w:p w:rsidR="003560AC" w:rsidRDefault="003560AC" w:rsidP="003560AC">
      <w:r>
        <w:t>This success could not have been achieved without the dedication of our wonderful carers, volunteers, staff and board members. As an organisation, NT Friendship &amp; Support shows dedication to providing professional, flexible services and support.</w:t>
      </w:r>
      <w:r w:rsidR="00964A9B">
        <w:t xml:space="preserve"> </w:t>
      </w:r>
      <w:r>
        <w:t>Collectively, our knowledge both locally and universally is acknowledged to make positive impacts on the participants of our services.</w:t>
      </w:r>
    </w:p>
    <w:p w:rsidR="003560AC" w:rsidRDefault="003560AC" w:rsidP="003560AC"/>
    <w:p w:rsidR="003560AC" w:rsidRDefault="003560AC" w:rsidP="003560AC">
      <w:r>
        <w:t xml:space="preserve">I am particularly proud to being working with such a dedicated group of staff and carers who show genuine commitment to improving the lives of the people in our community. </w:t>
      </w:r>
      <w:r w:rsidR="00964A9B">
        <w:t>And thank the staff, board, volunteers and carers and supporters for helping us work towards our goals.</w:t>
      </w:r>
    </w:p>
    <w:p w:rsidR="003560AC" w:rsidRDefault="003560AC" w:rsidP="003560AC"/>
    <w:p w:rsidR="003560AC" w:rsidRDefault="003560AC" w:rsidP="003560AC">
      <w:r>
        <w:t xml:space="preserve">Locally, our organisation continues to be actively involved local events including the YMCA </w:t>
      </w:r>
      <w:proofErr w:type="spellStart"/>
      <w:r>
        <w:t>Swimathon</w:t>
      </w:r>
      <w:proofErr w:type="spellEnd"/>
      <w:r>
        <w:t xml:space="preserve">, Carers NT information days and events, Chamber of Commerce events, NTCOSS conferences, and Department of Business initiatives. </w:t>
      </w:r>
    </w:p>
    <w:p w:rsidR="003560AC" w:rsidRDefault="003560AC" w:rsidP="003560AC"/>
    <w:p w:rsidR="003560AC" w:rsidRDefault="003560AC" w:rsidP="003560AC">
      <w:r>
        <w:t xml:space="preserve">We again enjoyed the highest numbers of nominees in the National Disability Services Awards, in November 2015 and congratulate Jim </w:t>
      </w:r>
      <w:proofErr w:type="spellStart"/>
      <w:r>
        <w:t>Bittossi</w:t>
      </w:r>
      <w:proofErr w:type="spellEnd"/>
      <w:r>
        <w:t xml:space="preserve"> in his Highly Commended Award. Jim joins a proud history of NT Friendship &amp; Support staff and carers who have been recognised for their </w:t>
      </w:r>
      <w:proofErr w:type="gramStart"/>
      <w:r>
        <w:t>outstanding  contribution</w:t>
      </w:r>
      <w:proofErr w:type="gramEnd"/>
      <w:r>
        <w:t xml:space="preserve"> to the lives of people living in our community with a disability.</w:t>
      </w:r>
    </w:p>
    <w:p w:rsidR="003560AC" w:rsidRDefault="003560AC" w:rsidP="003560AC"/>
    <w:p w:rsidR="003560AC" w:rsidRDefault="003560AC" w:rsidP="003560AC">
      <w:r>
        <w:t xml:space="preserve">NT Friendship &amp; Support is nearing the end of a proud era of Government-funded disability services. NT Friendship &amp; Support was founded in 1980 by Rhonda Dunne as a way for parents of children with a disability to get respite and support. Our ethos of supporting families of children with disability will continue, but without the security of government funding. NT Friendship, from July 2017, will be competing against other national service providers to provide disability services under the National Disability Insurance Scheme. </w:t>
      </w:r>
    </w:p>
    <w:p w:rsidR="003560AC" w:rsidRDefault="003560AC" w:rsidP="003560AC"/>
    <w:p w:rsidR="003560AC" w:rsidRPr="00D85869" w:rsidRDefault="003560AC" w:rsidP="003560AC">
      <w:pPr>
        <w:rPr>
          <w:b/>
        </w:rPr>
      </w:pPr>
      <w:r w:rsidRPr="00D85869">
        <w:rPr>
          <w:b/>
        </w:rPr>
        <w:t>Affiliations</w:t>
      </w:r>
    </w:p>
    <w:p w:rsidR="003560AC" w:rsidRDefault="003560AC" w:rsidP="003560AC">
      <w:r>
        <w:t xml:space="preserve">NT Friendship &amp; Support continues to be affiliated with NT Council of Social Services, National Disability Services, Australian Institute of Community Directors, Katherine Regional Economic Development Committee, Integrated Disability Action Committee, </w:t>
      </w:r>
      <w:proofErr w:type="gramStart"/>
      <w:r>
        <w:t>Katherine</w:t>
      </w:r>
      <w:proofErr w:type="gramEnd"/>
      <w:r>
        <w:t xml:space="preserve"> Communities for Children Committee.</w:t>
      </w:r>
    </w:p>
    <w:p w:rsidR="003560AC" w:rsidRDefault="003560AC" w:rsidP="003560AC"/>
    <w:p w:rsidR="003560AC" w:rsidRPr="0092483D" w:rsidRDefault="003560AC" w:rsidP="003560AC">
      <w:pPr>
        <w:rPr>
          <w:b/>
        </w:rPr>
      </w:pPr>
      <w:r w:rsidRPr="0092483D">
        <w:rPr>
          <w:b/>
        </w:rPr>
        <w:t>Partnerships</w:t>
      </w:r>
    </w:p>
    <w:p w:rsidR="003560AC" w:rsidRDefault="003560AC" w:rsidP="003560AC"/>
    <w:p w:rsidR="003560AC" w:rsidRPr="00D85869" w:rsidRDefault="003560AC" w:rsidP="003560AC">
      <w:pPr>
        <w:rPr>
          <w:b/>
        </w:rPr>
      </w:pPr>
      <w:r w:rsidRPr="00D85869">
        <w:rPr>
          <w:b/>
        </w:rPr>
        <w:t>Children Services</w:t>
      </w:r>
    </w:p>
    <w:p w:rsidR="003560AC" w:rsidRDefault="003560AC" w:rsidP="003560AC">
      <w:r>
        <w:t>NT Friendship &amp; Support continues to work in a partner relationship in the management of participants of services, particularly with Foster Carers NT, Create, Office of Disability and the Department of Children and Families as well as local service providers.</w:t>
      </w:r>
    </w:p>
    <w:p w:rsidR="003560AC" w:rsidRDefault="003560AC" w:rsidP="003560AC"/>
    <w:p w:rsidR="003560AC" w:rsidRPr="00D85869" w:rsidRDefault="003560AC" w:rsidP="003560AC">
      <w:pPr>
        <w:rPr>
          <w:b/>
        </w:rPr>
      </w:pPr>
      <w:r w:rsidRPr="00D85869">
        <w:rPr>
          <w:b/>
        </w:rPr>
        <w:t>Aged Care Service</w:t>
      </w:r>
    </w:p>
    <w:p w:rsidR="003560AC" w:rsidRDefault="003560AC" w:rsidP="003560AC">
      <w:r>
        <w:t>NT Friendship &amp; Support works closely with the Regional Aged Care Assessor from the Department of Social Services, NT Carers, Department of Health, the Office of the Chief Minister, Katherine Senior Citizens and other local organisations to ensure that our older community members remain part of an active and supportive community where they continue to get their social, emotional and physical needs met.</w:t>
      </w:r>
    </w:p>
    <w:p w:rsidR="00D85869" w:rsidRDefault="00D85869" w:rsidP="00D85869">
      <w:pPr>
        <w:jc w:val="right"/>
      </w:pPr>
    </w:p>
    <w:p w:rsidR="00D85869" w:rsidRDefault="00D85869" w:rsidP="00D85869">
      <w:pPr>
        <w:jc w:val="right"/>
      </w:pPr>
    </w:p>
    <w:p w:rsidR="00D85869" w:rsidRDefault="00D85869" w:rsidP="00D85869">
      <w:pPr>
        <w:jc w:val="right"/>
      </w:pPr>
      <w:r>
        <w:t xml:space="preserve">Kate Ganley JP, </w:t>
      </w:r>
      <w:proofErr w:type="spellStart"/>
      <w:r>
        <w:t>B.Comm</w:t>
      </w:r>
      <w:proofErr w:type="spellEnd"/>
      <w:r>
        <w:t xml:space="preserve">, </w:t>
      </w:r>
      <w:proofErr w:type="spellStart"/>
      <w:r>
        <w:t>CiPP</w:t>
      </w:r>
      <w:proofErr w:type="spellEnd"/>
    </w:p>
    <w:p w:rsidR="00A21821" w:rsidRDefault="00A21821" w:rsidP="0092483D">
      <w:pPr>
        <w:rPr>
          <w:rFonts w:cs="Arial"/>
          <w:highlight w:val="yellow"/>
        </w:rPr>
      </w:pPr>
      <w:r>
        <w:rPr>
          <w:rFonts w:cs="Arial"/>
          <w:sz w:val="16"/>
        </w:rPr>
        <w:br w:type="page"/>
      </w:r>
      <w:r w:rsidR="0092483D" w:rsidRPr="00214621">
        <w:rPr>
          <w:rFonts w:cs="Arial"/>
          <w:highlight w:val="yellow"/>
        </w:rPr>
        <w:lastRenderedPageBreak/>
        <w:t xml:space="preserve"> </w:t>
      </w:r>
    </w:p>
    <w:p w:rsidR="00964A9B" w:rsidRDefault="00964A9B" w:rsidP="0092483D">
      <w:pPr>
        <w:rPr>
          <w:rFonts w:cs="Arial"/>
          <w:b/>
          <w:sz w:val="24"/>
        </w:rPr>
      </w:pPr>
      <w:r w:rsidRPr="00964A9B">
        <w:rPr>
          <w:rFonts w:cs="Arial"/>
          <w:b/>
          <w:sz w:val="24"/>
        </w:rPr>
        <w:t>O</w:t>
      </w:r>
      <w:r>
        <w:rPr>
          <w:rFonts w:cs="Arial"/>
          <w:b/>
          <w:sz w:val="24"/>
        </w:rPr>
        <w:t>UR OBJECTIVES AND ACTIVITIES</w:t>
      </w:r>
    </w:p>
    <w:p w:rsidR="00964A9B" w:rsidRDefault="00964A9B" w:rsidP="0092483D">
      <w:pPr>
        <w:rPr>
          <w:rFonts w:cs="Arial"/>
          <w:b/>
          <w:sz w:val="24"/>
        </w:rPr>
      </w:pPr>
    </w:p>
    <w:p w:rsidR="00964A9B" w:rsidRPr="00964A9B" w:rsidRDefault="00964A9B" w:rsidP="0092483D">
      <w:pPr>
        <w:rPr>
          <w:rFonts w:cs="Arial"/>
          <w:b/>
          <w:sz w:val="24"/>
        </w:rPr>
      </w:pPr>
    </w:p>
    <w:p w:rsidR="00964A9B" w:rsidRDefault="00964A9B" w:rsidP="00964A9B">
      <w:pPr>
        <w:numPr>
          <w:ilvl w:val="0"/>
          <w:numId w:val="17"/>
        </w:numPr>
        <w:spacing w:after="200" w:line="276" w:lineRule="auto"/>
        <w:jc w:val="both"/>
        <w:rPr>
          <w:b/>
        </w:rPr>
      </w:pPr>
      <w:r>
        <w:t>To operate as a charity that supports vulnerable people to enjoy an inclusive and accessible community</w:t>
      </w:r>
    </w:p>
    <w:p w:rsidR="00964A9B" w:rsidRDefault="00964A9B" w:rsidP="00964A9B">
      <w:pPr>
        <w:numPr>
          <w:ilvl w:val="0"/>
          <w:numId w:val="17"/>
        </w:numPr>
        <w:spacing w:after="200" w:line="276" w:lineRule="auto"/>
        <w:jc w:val="both"/>
        <w:rPr>
          <w:b/>
        </w:rPr>
      </w:pPr>
      <w:r>
        <w:t>To recruit, train and support carers to provide respite care to children with     disabilities.</w:t>
      </w:r>
    </w:p>
    <w:p w:rsidR="00964A9B" w:rsidRDefault="00964A9B" w:rsidP="00964A9B">
      <w:pPr>
        <w:numPr>
          <w:ilvl w:val="0"/>
          <w:numId w:val="17"/>
        </w:numPr>
        <w:spacing w:after="200" w:line="276" w:lineRule="auto"/>
        <w:jc w:val="both"/>
        <w:rPr>
          <w:b/>
        </w:rPr>
      </w:pPr>
      <w:r>
        <w:t>To recruit train and support foster carers</w:t>
      </w:r>
    </w:p>
    <w:p w:rsidR="00964A9B" w:rsidRDefault="00964A9B" w:rsidP="00964A9B">
      <w:pPr>
        <w:numPr>
          <w:ilvl w:val="0"/>
          <w:numId w:val="17"/>
        </w:numPr>
        <w:spacing w:after="200" w:line="276" w:lineRule="auto"/>
        <w:jc w:val="both"/>
        <w:rPr>
          <w:b/>
        </w:rPr>
      </w:pPr>
      <w:r>
        <w:t>To provide recreational opportunities and social support for the elderly.</w:t>
      </w:r>
    </w:p>
    <w:p w:rsidR="00964A9B" w:rsidRDefault="00964A9B" w:rsidP="00964A9B">
      <w:pPr>
        <w:numPr>
          <w:ilvl w:val="0"/>
          <w:numId w:val="17"/>
        </w:numPr>
        <w:spacing w:after="200" w:line="276" w:lineRule="auto"/>
        <w:jc w:val="both"/>
        <w:rPr>
          <w:b/>
        </w:rPr>
      </w:pPr>
      <w:r>
        <w:t xml:space="preserve">To provide recreational opportunities to children with disabilities. </w:t>
      </w:r>
    </w:p>
    <w:p w:rsidR="00964A9B" w:rsidRDefault="00964A9B" w:rsidP="00964A9B">
      <w:pPr>
        <w:numPr>
          <w:ilvl w:val="0"/>
          <w:numId w:val="17"/>
        </w:numPr>
        <w:spacing w:after="200" w:line="276" w:lineRule="auto"/>
        <w:jc w:val="both"/>
        <w:rPr>
          <w:b/>
        </w:rPr>
      </w:pPr>
      <w:r>
        <w:t>To assist and support clients receiving respite care to attend schools and access specialist services.</w:t>
      </w:r>
    </w:p>
    <w:p w:rsidR="00964A9B" w:rsidRDefault="00964A9B" w:rsidP="00964A9B">
      <w:pPr>
        <w:numPr>
          <w:ilvl w:val="0"/>
          <w:numId w:val="17"/>
        </w:numPr>
        <w:spacing w:after="200" w:line="276" w:lineRule="auto"/>
        <w:jc w:val="both"/>
        <w:rPr>
          <w:b/>
        </w:rPr>
      </w:pPr>
      <w:r>
        <w:t>To provide support to families of children with disabilities.</w:t>
      </w:r>
    </w:p>
    <w:p w:rsidR="00964A9B" w:rsidRPr="00666613" w:rsidRDefault="00964A9B" w:rsidP="00964A9B">
      <w:pPr>
        <w:numPr>
          <w:ilvl w:val="0"/>
          <w:numId w:val="17"/>
        </w:numPr>
        <w:spacing w:after="200" w:line="276" w:lineRule="auto"/>
        <w:jc w:val="both"/>
        <w:rPr>
          <w:b/>
        </w:rPr>
      </w:pPr>
      <w:r>
        <w:t>To work with other agencies to create an inclusive and accessible community.</w:t>
      </w:r>
    </w:p>
    <w:p w:rsidR="00964A9B" w:rsidRPr="00964A9B" w:rsidRDefault="00964A9B" w:rsidP="0092483D">
      <w:pPr>
        <w:rPr>
          <w:rFonts w:cs="Arial"/>
        </w:rPr>
      </w:pPr>
    </w:p>
    <w:p w:rsidR="00964A9B" w:rsidRDefault="00964A9B" w:rsidP="00964A9B">
      <w:r>
        <w:t>In the year ended 30 June 2016, we provided:</w:t>
      </w:r>
    </w:p>
    <w:p w:rsidR="00964A9B" w:rsidRDefault="00964A9B" w:rsidP="00964A9B"/>
    <w:p w:rsidR="00964A9B" w:rsidRDefault="00964A9B" w:rsidP="00964A9B">
      <w:pPr>
        <w:numPr>
          <w:ilvl w:val="0"/>
          <w:numId w:val="13"/>
        </w:numPr>
      </w:pPr>
      <w:r>
        <w:t>9996  hours of disability respite to 29 clients referred by the Office of Disability</w:t>
      </w:r>
    </w:p>
    <w:p w:rsidR="00964A9B" w:rsidRDefault="00964A9B" w:rsidP="00964A9B">
      <w:pPr>
        <w:numPr>
          <w:ilvl w:val="0"/>
          <w:numId w:val="13"/>
        </w:numPr>
      </w:pPr>
      <w:r>
        <w:t>2581 hours of social support to 55 clients in the Commonwealth Home Support Program</w:t>
      </w:r>
    </w:p>
    <w:p w:rsidR="00964A9B" w:rsidRDefault="00964A9B" w:rsidP="00964A9B">
      <w:pPr>
        <w:numPr>
          <w:ilvl w:val="0"/>
          <w:numId w:val="13"/>
        </w:numPr>
      </w:pPr>
      <w:r>
        <w:t>481 hours of outreach for older people looking for alternatives to gambling</w:t>
      </w:r>
    </w:p>
    <w:p w:rsidR="00964A9B" w:rsidRDefault="00964A9B" w:rsidP="00964A9B">
      <w:pPr>
        <w:numPr>
          <w:ilvl w:val="0"/>
          <w:numId w:val="13"/>
        </w:numPr>
      </w:pPr>
      <w:r>
        <w:t>Out Home Care to 47 children referred by the Department of Children and Families</w:t>
      </w:r>
    </w:p>
    <w:p w:rsidR="00964A9B" w:rsidRDefault="00964A9B" w:rsidP="00964A9B"/>
    <w:p w:rsidR="00964A9B" w:rsidRDefault="00964A9B" w:rsidP="00964A9B">
      <w:r>
        <w:t xml:space="preserve">NT Friendship &amp; Support hosted several exciting events throughout the year, including a family fun day at </w:t>
      </w:r>
      <w:proofErr w:type="spellStart"/>
      <w:r>
        <w:t>Nitmiluk</w:t>
      </w:r>
      <w:proofErr w:type="spellEnd"/>
      <w:r>
        <w:t xml:space="preserve"> pool in February 2016, where over 100 local community members enjoyed a gourmet luncheon and fun in the beautiful lagoon-style pool. This event was a great opportunity for all community members to come together in what is traditionally a very quiet time of the year. Feedback from the event was very positive.</w:t>
      </w:r>
    </w:p>
    <w:p w:rsidR="00964A9B" w:rsidRDefault="00964A9B" w:rsidP="00964A9B"/>
    <w:p w:rsidR="00964A9B" w:rsidRDefault="00964A9B" w:rsidP="00964A9B">
      <w:r>
        <w:t>NT Friendship &amp; Support is committed to being a service provider and employer of choice. To this end, in the year ending 30 June 2016, NT Friendship hosted;</w:t>
      </w:r>
    </w:p>
    <w:p w:rsidR="00964A9B" w:rsidRDefault="00964A9B" w:rsidP="00964A9B">
      <w:pPr>
        <w:numPr>
          <w:ilvl w:val="0"/>
          <w:numId w:val="11"/>
        </w:numPr>
      </w:pPr>
      <w:r>
        <w:t>Circle of Security Training (evidence-based program)</w:t>
      </w:r>
    </w:p>
    <w:p w:rsidR="00964A9B" w:rsidRDefault="00964A9B" w:rsidP="00964A9B">
      <w:pPr>
        <w:numPr>
          <w:ilvl w:val="0"/>
          <w:numId w:val="11"/>
        </w:numPr>
      </w:pPr>
      <w:r>
        <w:t>Parent Effectiveness Training (evidence-based program)</w:t>
      </w:r>
    </w:p>
    <w:p w:rsidR="00964A9B" w:rsidRDefault="00964A9B" w:rsidP="00964A9B">
      <w:pPr>
        <w:numPr>
          <w:ilvl w:val="0"/>
          <w:numId w:val="11"/>
        </w:numPr>
      </w:pPr>
      <w:r>
        <w:t>Abecedarian Approach Australia Training (evidence-based program)</w:t>
      </w:r>
    </w:p>
    <w:p w:rsidR="00964A9B" w:rsidRDefault="00964A9B" w:rsidP="00964A9B">
      <w:pPr>
        <w:numPr>
          <w:ilvl w:val="0"/>
          <w:numId w:val="11"/>
        </w:numPr>
      </w:pPr>
      <w:r>
        <w:t xml:space="preserve">A cultural excursion to </w:t>
      </w:r>
      <w:proofErr w:type="spellStart"/>
      <w:r>
        <w:t>Wugularr</w:t>
      </w:r>
      <w:proofErr w:type="spellEnd"/>
      <w:r>
        <w:t xml:space="preserve">, </w:t>
      </w:r>
      <w:proofErr w:type="spellStart"/>
      <w:r>
        <w:t>incuding</w:t>
      </w:r>
      <w:proofErr w:type="spellEnd"/>
      <w:r>
        <w:t xml:space="preserve"> a trip looking for bush honey</w:t>
      </w:r>
    </w:p>
    <w:p w:rsidR="00964A9B" w:rsidRDefault="00964A9B" w:rsidP="00964A9B">
      <w:pPr>
        <w:numPr>
          <w:ilvl w:val="0"/>
          <w:numId w:val="11"/>
        </w:numPr>
      </w:pPr>
      <w:r>
        <w:t xml:space="preserve">Cultural training with Arnold von </w:t>
      </w:r>
      <w:proofErr w:type="spellStart"/>
      <w:r>
        <w:t>Senden</w:t>
      </w:r>
      <w:proofErr w:type="spellEnd"/>
    </w:p>
    <w:p w:rsidR="00964A9B" w:rsidRDefault="00964A9B" w:rsidP="00964A9B">
      <w:pPr>
        <w:numPr>
          <w:ilvl w:val="0"/>
          <w:numId w:val="11"/>
        </w:numPr>
      </w:pPr>
      <w:r>
        <w:t xml:space="preserve">NDIS information </w:t>
      </w:r>
      <w:proofErr w:type="spellStart"/>
      <w:r>
        <w:t>sesssions</w:t>
      </w:r>
      <w:proofErr w:type="spellEnd"/>
      <w:r>
        <w:t xml:space="preserve"> with representatives from the National Disability Insurance Agency</w:t>
      </w:r>
    </w:p>
    <w:p w:rsidR="00964A9B" w:rsidRDefault="00964A9B" w:rsidP="00964A9B">
      <w:pPr>
        <w:numPr>
          <w:ilvl w:val="0"/>
          <w:numId w:val="11"/>
        </w:numPr>
      </w:pPr>
      <w:r>
        <w:t>Anxiety and Anger in Children training</w:t>
      </w:r>
    </w:p>
    <w:p w:rsidR="00964A9B" w:rsidRDefault="00964A9B" w:rsidP="00964A9B"/>
    <w:p w:rsidR="00964A9B" w:rsidRPr="00D85869" w:rsidRDefault="00964A9B" w:rsidP="00964A9B">
      <w:pPr>
        <w:rPr>
          <w:b/>
        </w:rPr>
      </w:pPr>
      <w:r w:rsidRPr="00D85869">
        <w:rPr>
          <w:b/>
        </w:rPr>
        <w:t>Staff Training Included:</w:t>
      </w:r>
    </w:p>
    <w:p w:rsidR="00964A9B" w:rsidRDefault="00964A9B" w:rsidP="00964A9B">
      <w:pPr>
        <w:numPr>
          <w:ilvl w:val="1"/>
          <w:numId w:val="15"/>
        </w:numPr>
      </w:pPr>
      <w:r>
        <w:t>Diploma in Counselling training in Darwin</w:t>
      </w:r>
    </w:p>
    <w:p w:rsidR="00964A9B" w:rsidRDefault="00964A9B" w:rsidP="00964A9B">
      <w:pPr>
        <w:numPr>
          <w:ilvl w:val="1"/>
          <w:numId w:val="15"/>
        </w:numPr>
      </w:pPr>
      <w:r>
        <w:t>Better Practice Aged Care Conference in Darwin</w:t>
      </w:r>
    </w:p>
    <w:p w:rsidR="00964A9B" w:rsidRDefault="00964A9B" w:rsidP="00964A9B">
      <w:pPr>
        <w:numPr>
          <w:ilvl w:val="1"/>
          <w:numId w:val="15"/>
        </w:numPr>
      </w:pPr>
      <w:r>
        <w:t>National Foster Care Conference in Darwin</w:t>
      </w:r>
    </w:p>
    <w:p w:rsidR="00964A9B" w:rsidRDefault="00964A9B" w:rsidP="00964A9B">
      <w:pPr>
        <w:numPr>
          <w:ilvl w:val="1"/>
          <w:numId w:val="15"/>
        </w:numPr>
      </w:pPr>
      <w:r>
        <w:t>Intergenerational Trauma training in Katherine</w:t>
      </w:r>
    </w:p>
    <w:p w:rsidR="00964A9B" w:rsidRDefault="00964A9B" w:rsidP="00964A9B">
      <w:pPr>
        <w:numPr>
          <w:ilvl w:val="1"/>
          <w:numId w:val="15"/>
        </w:numPr>
      </w:pPr>
      <w:r>
        <w:t>Aqua Aerobics training in Darwin</w:t>
      </w:r>
    </w:p>
    <w:p w:rsidR="00964A9B" w:rsidRDefault="00964A9B" w:rsidP="00964A9B">
      <w:pPr>
        <w:numPr>
          <w:ilvl w:val="1"/>
          <w:numId w:val="15"/>
        </w:numPr>
      </w:pPr>
      <w:r>
        <w:t>Dementia training</w:t>
      </w:r>
    </w:p>
    <w:p w:rsidR="00964A9B" w:rsidRDefault="00964A9B" w:rsidP="00964A9B">
      <w:pPr>
        <w:numPr>
          <w:ilvl w:val="1"/>
          <w:numId w:val="15"/>
        </w:numPr>
      </w:pPr>
      <w:r>
        <w:t>First Aid</w:t>
      </w:r>
    </w:p>
    <w:p w:rsidR="00964A9B" w:rsidRDefault="00964A9B" w:rsidP="00964A9B"/>
    <w:p w:rsidR="00964A9B" w:rsidRDefault="00964A9B" w:rsidP="00964A9B">
      <w:r>
        <w:t xml:space="preserve">NT Friendship &amp; Support continues to support </w:t>
      </w:r>
      <w:proofErr w:type="gramStart"/>
      <w:r>
        <w:t>carers</w:t>
      </w:r>
      <w:proofErr w:type="gramEnd"/>
      <w:r>
        <w:t xml:space="preserve"> access accredited and non-accredited training, including training in responding to abuse, mandatory reporting, manual handling, Shared Stories Shared Lives Training, Abecedarian Training, Parent Effectiveness Training, Cross Cultural Training, and Vocational level training such as Certificate in Individual Support and Certificate in Early Childhood Education.</w:t>
      </w:r>
    </w:p>
    <w:p w:rsidR="00B80F5C" w:rsidRDefault="00B80F5C" w:rsidP="000C3CF5">
      <w:pPr>
        <w:ind w:right="674"/>
        <w:rPr>
          <w:rFonts w:cs="Arial"/>
          <w:sz w:val="16"/>
        </w:rPr>
      </w:pPr>
    </w:p>
    <w:tbl>
      <w:tblPr>
        <w:tblW w:w="0" w:type="auto"/>
        <w:tblInd w:w="108" w:type="dxa"/>
        <w:shd w:val="clear" w:color="auto" w:fill="000000"/>
        <w:tblLook w:val="04A0"/>
      </w:tblPr>
      <w:tblGrid>
        <w:gridCol w:w="5140"/>
        <w:gridCol w:w="5350"/>
      </w:tblGrid>
      <w:tr w:rsidR="00B80F5C" w:rsidRPr="005C4CCF" w:rsidTr="005C4CCF">
        <w:trPr>
          <w:trHeight w:val="340"/>
        </w:trPr>
        <w:tc>
          <w:tcPr>
            <w:tcW w:w="5140" w:type="dxa"/>
            <w:shd w:val="clear" w:color="auto" w:fill="000000"/>
            <w:vAlign w:val="center"/>
          </w:tcPr>
          <w:p w:rsidR="00B80F5C" w:rsidRPr="005C4CCF" w:rsidRDefault="00B80F5C" w:rsidP="005C4CCF">
            <w:pPr>
              <w:tabs>
                <w:tab w:val="left" w:pos="851"/>
              </w:tabs>
              <w:ind w:right="674"/>
              <w:rPr>
                <w:b/>
                <w:color w:val="FFFFFF"/>
              </w:rPr>
            </w:pPr>
            <w:r w:rsidRPr="005C4CCF">
              <w:rPr>
                <w:b/>
                <w:color w:val="FFFFFF"/>
              </w:rPr>
              <w:t>SECTION 3</w:t>
            </w:r>
          </w:p>
        </w:tc>
        <w:tc>
          <w:tcPr>
            <w:tcW w:w="5350" w:type="dxa"/>
            <w:shd w:val="clear" w:color="auto" w:fill="000000"/>
            <w:vAlign w:val="center"/>
          </w:tcPr>
          <w:p w:rsidR="00B80F5C" w:rsidRPr="005C4CCF" w:rsidRDefault="00B80F5C" w:rsidP="005C4CCF">
            <w:pPr>
              <w:tabs>
                <w:tab w:val="left" w:pos="851"/>
                <w:tab w:val="left" w:pos="5134"/>
              </w:tabs>
              <w:ind w:right="34"/>
              <w:jc w:val="right"/>
              <w:rPr>
                <w:b/>
                <w:color w:val="FFFFFF"/>
              </w:rPr>
            </w:pPr>
            <w:r w:rsidRPr="005C4CCF">
              <w:rPr>
                <w:b/>
                <w:color w:val="FFFFFF"/>
              </w:rPr>
              <w:t>OUR FINANCES</w:t>
            </w:r>
          </w:p>
        </w:tc>
      </w:tr>
    </w:tbl>
    <w:p w:rsidR="00B80F5C" w:rsidRDefault="00B80F5C" w:rsidP="000C3CF5">
      <w:pPr>
        <w:ind w:right="674"/>
        <w:rPr>
          <w:rFonts w:cs="Arial"/>
          <w:sz w:val="16"/>
        </w:rPr>
      </w:pPr>
    </w:p>
    <w:p w:rsidR="00B80F5C" w:rsidRDefault="00B80F5C" w:rsidP="000C3CF5">
      <w:pPr>
        <w:ind w:right="674"/>
        <w:rPr>
          <w:rFonts w:cs="Arial"/>
          <w:sz w:val="16"/>
        </w:rPr>
      </w:pPr>
    </w:p>
    <w:p w:rsidR="00B80F5C" w:rsidRPr="008F094D" w:rsidRDefault="00B80F5C" w:rsidP="00B80F5C">
      <w:pPr>
        <w:rPr>
          <w:rFonts w:cs="Arial"/>
          <w:b/>
          <w:sz w:val="24"/>
        </w:rPr>
      </w:pPr>
      <w:r w:rsidRPr="008F094D">
        <w:rPr>
          <w:rFonts w:cs="Arial"/>
          <w:b/>
          <w:sz w:val="24"/>
        </w:rPr>
        <w:t xml:space="preserve">TREASURER’S </w:t>
      </w:r>
      <w:r w:rsidR="00536E08">
        <w:rPr>
          <w:rFonts w:cs="Arial"/>
          <w:b/>
          <w:sz w:val="24"/>
        </w:rPr>
        <w:t>REPORT</w:t>
      </w:r>
    </w:p>
    <w:p w:rsidR="00B80F5C" w:rsidRDefault="00B80F5C" w:rsidP="00B80F5C">
      <w:pPr>
        <w:rPr>
          <w:rFonts w:cs="Arial"/>
        </w:rPr>
      </w:pPr>
    </w:p>
    <w:p w:rsidR="0092483D" w:rsidRDefault="0092483D" w:rsidP="00B80F5C">
      <w:pPr>
        <w:rPr>
          <w:rFonts w:cs="Arial"/>
        </w:rPr>
      </w:pPr>
      <w:r>
        <w:rPr>
          <w:rFonts w:cs="Arial"/>
        </w:rPr>
        <w:t>Daniela Mattiuzzo Ford, BM, APM</w:t>
      </w:r>
    </w:p>
    <w:p w:rsidR="0092483D" w:rsidRDefault="0092483D" w:rsidP="00B80F5C">
      <w:pPr>
        <w:rPr>
          <w:rFonts w:cs="Arial"/>
        </w:rPr>
      </w:pPr>
    </w:p>
    <w:p w:rsidR="005F2775" w:rsidRDefault="005F2775" w:rsidP="00B80F5C">
      <w:pPr>
        <w:rPr>
          <w:rFonts w:cs="Arial"/>
        </w:rPr>
      </w:pPr>
    </w:p>
    <w:p w:rsidR="005F2775" w:rsidRPr="00621B56" w:rsidRDefault="005F2775" w:rsidP="00B80F5C">
      <w:pPr>
        <w:rPr>
          <w:rFonts w:cs="Arial"/>
        </w:rPr>
      </w:pPr>
    </w:p>
    <w:p w:rsidR="0092483D" w:rsidRDefault="0092483D" w:rsidP="0092483D">
      <w:pPr>
        <w:jc w:val="both"/>
      </w:pPr>
      <w:r>
        <w:t xml:space="preserve">NT Friendship &amp; Support is pleased to present our audited financial statement </w:t>
      </w:r>
      <w:proofErr w:type="spellStart"/>
      <w:r>
        <w:t>sfor</w:t>
      </w:r>
      <w:proofErr w:type="spellEnd"/>
      <w:r>
        <w:t xml:space="preserve"> the year ended 30th June 2016 prepared by </w:t>
      </w:r>
      <w:proofErr w:type="spellStart"/>
      <w:r>
        <w:t>Nexia</w:t>
      </w:r>
      <w:proofErr w:type="spellEnd"/>
      <w:r>
        <w:t xml:space="preserve"> Edwards Marshall NT.</w:t>
      </w:r>
    </w:p>
    <w:p w:rsidR="005F2775" w:rsidRDefault="005F2775" w:rsidP="0092483D">
      <w:pPr>
        <w:jc w:val="both"/>
      </w:pPr>
    </w:p>
    <w:p w:rsidR="0092483D" w:rsidRDefault="0092483D" w:rsidP="0092483D">
      <w:pPr>
        <w:jc w:val="both"/>
      </w:pPr>
      <w:r>
        <w:t>The net operating surplus at the end of the year was $288,856.</w:t>
      </w:r>
    </w:p>
    <w:p w:rsidR="005F2775" w:rsidRDefault="005F2775" w:rsidP="0092483D">
      <w:pPr>
        <w:jc w:val="both"/>
      </w:pPr>
    </w:p>
    <w:p w:rsidR="0092483D" w:rsidRDefault="0092483D" w:rsidP="0092483D">
      <w:pPr>
        <w:jc w:val="both"/>
      </w:pPr>
      <w:r>
        <w:t xml:space="preserve">This was a year in which NT Friendship &amp; Support committed to the further expansion of staff to meet the unmet needs of members of our community in disability services and out of home care in particular. </w:t>
      </w:r>
    </w:p>
    <w:p w:rsidR="005F2775" w:rsidRDefault="005F2775" w:rsidP="0092483D">
      <w:pPr>
        <w:jc w:val="both"/>
      </w:pPr>
    </w:p>
    <w:p w:rsidR="0092483D" w:rsidRDefault="0092483D" w:rsidP="0092483D">
      <w:pPr>
        <w:jc w:val="both"/>
      </w:pPr>
      <w:r>
        <w:t xml:space="preserve">During the course of the year, the organisation expanded services into a new office, located next to the cinema cafe on First </w:t>
      </w:r>
      <w:proofErr w:type="gramStart"/>
      <w:r>
        <w:t>street</w:t>
      </w:r>
      <w:proofErr w:type="gramEnd"/>
      <w:r>
        <w:t>. NT Friendship now operates from two locations, including an office on Katherine Terrace, and the new office in First St.</w:t>
      </w:r>
    </w:p>
    <w:p w:rsidR="005F2775" w:rsidRDefault="005F2775" w:rsidP="0092483D">
      <w:pPr>
        <w:jc w:val="both"/>
      </w:pPr>
    </w:p>
    <w:p w:rsidR="0092483D" w:rsidRDefault="0092483D" w:rsidP="0092483D">
      <w:pPr>
        <w:jc w:val="both"/>
      </w:pPr>
      <w:r>
        <w:t xml:space="preserve">The board has invested in ensuring our operations are able to continue with a strong local focus. Our offices are pleasant locations for both staff and clients. </w:t>
      </w:r>
    </w:p>
    <w:p w:rsidR="005F2775" w:rsidRDefault="005F2775" w:rsidP="0092483D">
      <w:pPr>
        <w:jc w:val="both"/>
      </w:pPr>
    </w:p>
    <w:p w:rsidR="0092483D" w:rsidRDefault="0092483D" w:rsidP="0092483D">
      <w:pPr>
        <w:jc w:val="both"/>
      </w:pPr>
      <w:r>
        <w:t>There remain opportunities for NT Friendship &amp; Support to expand on both our sponsorship and fundraising income streams, and this will be looked at by the board in 2017.</w:t>
      </w:r>
    </w:p>
    <w:p w:rsidR="005F2775" w:rsidRDefault="005F2775" w:rsidP="0092483D">
      <w:pPr>
        <w:jc w:val="both"/>
      </w:pPr>
    </w:p>
    <w:p w:rsidR="0092483D" w:rsidRDefault="0092483D" w:rsidP="0092483D">
      <w:pPr>
        <w:jc w:val="both"/>
      </w:pPr>
      <w:r>
        <w:t xml:space="preserve">NT Friendship &amp; Support looks forward to 2017, when our financial security will be largely dependent on billable services rather than receiving grant funding. </w:t>
      </w:r>
    </w:p>
    <w:p w:rsidR="005F2775" w:rsidRDefault="005F2775" w:rsidP="0092483D">
      <w:pPr>
        <w:jc w:val="both"/>
      </w:pPr>
    </w:p>
    <w:p w:rsidR="0092483D" w:rsidRDefault="0092483D" w:rsidP="0092483D">
      <w:pPr>
        <w:jc w:val="both"/>
      </w:pPr>
      <w:r>
        <w:t>We are confident that we have put the structures in place for the best possible chance of success in this new business model.</w:t>
      </w:r>
    </w:p>
    <w:p w:rsidR="005F2775" w:rsidRDefault="005F2775" w:rsidP="0092483D">
      <w:pPr>
        <w:jc w:val="both"/>
      </w:pPr>
    </w:p>
    <w:p w:rsidR="0092483D" w:rsidRDefault="0092483D" w:rsidP="0092483D">
      <w:pPr>
        <w:jc w:val="both"/>
      </w:pPr>
      <w:r>
        <w:t xml:space="preserve">The Board have made a commitment to expand staffing expenditure in the </w:t>
      </w:r>
      <w:proofErr w:type="gramStart"/>
      <w:r>
        <w:t>new year</w:t>
      </w:r>
      <w:proofErr w:type="gramEnd"/>
      <w:r>
        <w:t xml:space="preserve"> to enable the change in business delivery. </w:t>
      </w:r>
    </w:p>
    <w:p w:rsidR="0092483D" w:rsidRDefault="0092483D" w:rsidP="0092483D">
      <w:pPr>
        <w:jc w:val="both"/>
      </w:pPr>
    </w:p>
    <w:p w:rsidR="0092483D" w:rsidRDefault="0092483D" w:rsidP="0092483D">
      <w:pPr>
        <w:jc w:val="right"/>
      </w:pPr>
    </w:p>
    <w:p w:rsidR="0092483D" w:rsidRDefault="0092483D" w:rsidP="0092483D">
      <w:pPr>
        <w:jc w:val="right"/>
      </w:pPr>
    </w:p>
    <w:p w:rsidR="0092483D" w:rsidRPr="0092483D" w:rsidRDefault="0092483D" w:rsidP="0092483D">
      <w:pPr>
        <w:jc w:val="right"/>
      </w:pPr>
      <w:r>
        <w:t>Daniela Mattiuzzo Ford, BM, APM</w:t>
      </w:r>
    </w:p>
    <w:p w:rsidR="00800CCE" w:rsidRPr="00621B56" w:rsidRDefault="00800CCE" w:rsidP="00B80F5C">
      <w:pPr>
        <w:ind w:left="284"/>
        <w:rPr>
          <w:rFonts w:cs="Arial"/>
        </w:rPr>
      </w:pPr>
    </w:p>
    <w:p w:rsidR="00B80F5C" w:rsidRDefault="00B80F5C" w:rsidP="000C3CF5">
      <w:pPr>
        <w:ind w:right="674"/>
        <w:rPr>
          <w:rFonts w:cs="Arial"/>
          <w:sz w:val="16"/>
        </w:rPr>
      </w:pPr>
    </w:p>
    <w:p w:rsidR="00B80F5C" w:rsidRDefault="00B80F5C" w:rsidP="000C3CF5">
      <w:pPr>
        <w:ind w:right="674"/>
        <w:rPr>
          <w:rFonts w:cs="Arial"/>
          <w:sz w:val="16"/>
        </w:rPr>
      </w:pPr>
    </w:p>
    <w:p w:rsidR="00B80F5C" w:rsidRDefault="00B80F5C" w:rsidP="000C3CF5">
      <w:pPr>
        <w:ind w:right="674"/>
        <w:rPr>
          <w:rFonts w:cs="Arial"/>
          <w:sz w:val="16"/>
        </w:rPr>
      </w:pPr>
      <w:r>
        <w:rPr>
          <w:rFonts w:cs="Arial"/>
          <w:sz w:val="16"/>
        </w:rPr>
        <w:br w:type="page"/>
      </w:r>
    </w:p>
    <w:p w:rsidR="00B80F5C" w:rsidRDefault="00B80F5C" w:rsidP="000C3CF5">
      <w:pPr>
        <w:ind w:right="674"/>
        <w:rPr>
          <w:rFonts w:cs="Arial"/>
          <w:sz w:val="16"/>
        </w:rPr>
      </w:pPr>
    </w:p>
    <w:p w:rsidR="00B80F5C" w:rsidRPr="008F094D" w:rsidRDefault="00B80F5C" w:rsidP="00B80F5C">
      <w:pPr>
        <w:rPr>
          <w:rFonts w:cs="Arial"/>
          <w:b/>
          <w:sz w:val="24"/>
        </w:rPr>
      </w:pPr>
      <w:r w:rsidRPr="008F094D">
        <w:rPr>
          <w:rFonts w:cs="Arial"/>
          <w:b/>
          <w:sz w:val="24"/>
        </w:rPr>
        <w:t xml:space="preserve">AUDITOR’S </w:t>
      </w:r>
      <w:r w:rsidR="00BE42B4">
        <w:rPr>
          <w:rFonts w:cs="Arial"/>
          <w:b/>
          <w:sz w:val="24"/>
        </w:rPr>
        <w:t>REPORT</w:t>
      </w:r>
    </w:p>
    <w:p w:rsidR="00B80F5C" w:rsidRPr="00621B56" w:rsidRDefault="00B80F5C" w:rsidP="00B80F5C">
      <w:pPr>
        <w:rPr>
          <w:rFonts w:cs="Arial"/>
        </w:rPr>
      </w:pPr>
    </w:p>
    <w:p w:rsidR="00800CCE" w:rsidRPr="0092483D" w:rsidRDefault="0092483D" w:rsidP="00800CCE">
      <w:pPr>
        <w:ind w:left="284"/>
        <w:rPr>
          <w:rFonts w:cs="Arial"/>
        </w:rPr>
      </w:pPr>
      <w:r w:rsidRPr="0092483D">
        <w:rPr>
          <w:rFonts w:cs="Arial"/>
        </w:rPr>
        <w:t>Barry Hansen</w:t>
      </w:r>
    </w:p>
    <w:p w:rsidR="0092483D" w:rsidRPr="0092483D" w:rsidRDefault="0092483D" w:rsidP="00800CCE">
      <w:pPr>
        <w:ind w:left="284"/>
        <w:rPr>
          <w:rFonts w:cs="Arial"/>
        </w:rPr>
      </w:pPr>
      <w:r w:rsidRPr="0092483D">
        <w:rPr>
          <w:rFonts w:cs="Arial"/>
        </w:rPr>
        <w:t>Registered Company Auditor</w:t>
      </w:r>
    </w:p>
    <w:p w:rsidR="00800CCE" w:rsidRDefault="00800CCE" w:rsidP="00800CCE">
      <w:pPr>
        <w:ind w:left="284"/>
        <w:rPr>
          <w:rFonts w:cs="Arial"/>
        </w:rPr>
      </w:pPr>
    </w:p>
    <w:p w:rsidR="0092483D" w:rsidRPr="00621B56" w:rsidRDefault="0092483D" w:rsidP="00800CCE">
      <w:pPr>
        <w:ind w:left="284"/>
        <w:rPr>
          <w:rFonts w:cs="Arial"/>
        </w:rPr>
      </w:pPr>
      <w:r>
        <w:rPr>
          <w:rFonts w:cs="Arial"/>
          <w:noProof/>
          <w:lang w:val="en-AU" w:eastAsia="en-AU"/>
        </w:rPr>
        <w:drawing>
          <wp:inline distT="0" distB="0" distL="0" distR="0">
            <wp:extent cx="7346820" cy="7385050"/>
            <wp:effectExtent l="19050" t="0" r="648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7348214" cy="7386452"/>
                    </a:xfrm>
                    <a:prstGeom prst="rect">
                      <a:avLst/>
                    </a:prstGeom>
                    <a:noFill/>
                    <a:ln w="9525">
                      <a:noFill/>
                      <a:miter lim="800000"/>
                      <a:headEnd/>
                      <a:tailEnd/>
                    </a:ln>
                  </pic:spPr>
                </pic:pic>
              </a:graphicData>
            </a:graphic>
          </wp:inline>
        </w:drawing>
      </w:r>
    </w:p>
    <w:p w:rsidR="00800CCE" w:rsidRDefault="00800CCE" w:rsidP="00800CCE">
      <w:pPr>
        <w:ind w:left="284"/>
        <w:rPr>
          <w:rFonts w:cs="Arial"/>
        </w:rPr>
      </w:pPr>
    </w:p>
    <w:p w:rsidR="00B80F5C" w:rsidRDefault="00B80F5C" w:rsidP="000C3CF5">
      <w:pPr>
        <w:ind w:right="674"/>
        <w:rPr>
          <w:rFonts w:cs="Arial"/>
          <w:sz w:val="16"/>
        </w:rPr>
      </w:pPr>
    </w:p>
    <w:p w:rsidR="00B80F5C" w:rsidRDefault="008F094D" w:rsidP="000C3CF5">
      <w:pPr>
        <w:ind w:right="674"/>
        <w:rPr>
          <w:rFonts w:cs="Arial"/>
          <w:sz w:val="16"/>
        </w:rPr>
      </w:pPr>
      <w:r>
        <w:rPr>
          <w:rFonts w:cs="Arial"/>
          <w:sz w:val="16"/>
        </w:rPr>
        <w:br w:type="page"/>
      </w:r>
    </w:p>
    <w:p w:rsidR="008F094D" w:rsidRDefault="008F094D" w:rsidP="000C3CF5">
      <w:pPr>
        <w:ind w:right="674"/>
        <w:rPr>
          <w:rFonts w:cs="Arial"/>
          <w:sz w:val="16"/>
        </w:rPr>
      </w:pPr>
    </w:p>
    <w:p w:rsidR="00800CCE" w:rsidRPr="008F094D" w:rsidRDefault="00800CCE" w:rsidP="00800CCE">
      <w:pPr>
        <w:ind w:left="709"/>
        <w:rPr>
          <w:rFonts w:cs="Arial"/>
          <w:b/>
          <w:sz w:val="24"/>
        </w:rPr>
      </w:pPr>
      <w:r w:rsidRPr="008F094D">
        <w:rPr>
          <w:rFonts w:cs="Arial"/>
          <w:b/>
          <w:sz w:val="24"/>
        </w:rPr>
        <w:t xml:space="preserve">FINANCIAL </w:t>
      </w:r>
      <w:r w:rsidR="001F34DA">
        <w:rPr>
          <w:rFonts w:cs="Arial"/>
          <w:b/>
          <w:sz w:val="24"/>
        </w:rPr>
        <w:t>STATEMENTS</w:t>
      </w:r>
    </w:p>
    <w:p w:rsidR="00800CCE" w:rsidRPr="00621B56" w:rsidRDefault="00800CCE" w:rsidP="00800CCE">
      <w:pPr>
        <w:ind w:left="709"/>
        <w:rPr>
          <w:rFonts w:cs="Arial"/>
          <w:b/>
        </w:rPr>
      </w:pPr>
    </w:p>
    <w:p w:rsidR="001103B4" w:rsidRDefault="00AA5C4C" w:rsidP="000C3CF5">
      <w:pPr>
        <w:ind w:right="674"/>
        <w:rPr>
          <w:rFonts w:cs="Arial"/>
          <w:sz w:val="16"/>
        </w:rPr>
      </w:pPr>
      <w:r>
        <w:rPr>
          <w:rFonts w:cs="Arial"/>
          <w:noProof/>
          <w:sz w:val="16"/>
          <w:lang w:val="en-AU" w:eastAsia="en-AU"/>
        </w:rPr>
        <w:drawing>
          <wp:inline distT="0" distB="0" distL="0" distR="0">
            <wp:extent cx="6840220" cy="6267507"/>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6840220" cy="6267507"/>
                    </a:xfrm>
                    <a:prstGeom prst="rect">
                      <a:avLst/>
                    </a:prstGeom>
                    <a:noFill/>
                    <a:ln w="9525">
                      <a:noFill/>
                      <a:miter lim="800000"/>
                      <a:headEnd/>
                      <a:tailEnd/>
                    </a:ln>
                  </pic:spPr>
                </pic:pic>
              </a:graphicData>
            </a:graphic>
          </wp:inline>
        </w:drawing>
      </w:r>
    </w:p>
    <w:p w:rsidR="00AA5C4C" w:rsidRDefault="00AA5C4C" w:rsidP="000C3CF5">
      <w:pPr>
        <w:ind w:right="674"/>
        <w:rPr>
          <w:rFonts w:cs="Arial"/>
          <w:sz w:val="16"/>
        </w:rPr>
      </w:pPr>
    </w:p>
    <w:p w:rsidR="00AA5C4C" w:rsidRDefault="00AA5C4C" w:rsidP="000C3CF5">
      <w:pPr>
        <w:ind w:right="674"/>
        <w:rPr>
          <w:rFonts w:cs="Arial"/>
          <w:sz w:val="16"/>
        </w:rPr>
      </w:pPr>
      <w:r>
        <w:rPr>
          <w:rFonts w:cs="Arial"/>
          <w:noProof/>
          <w:sz w:val="16"/>
          <w:lang w:val="en-AU" w:eastAsia="en-AU"/>
        </w:rPr>
        <w:lastRenderedPageBreak/>
        <w:drawing>
          <wp:inline distT="0" distB="0" distL="0" distR="0">
            <wp:extent cx="6838950" cy="6722611"/>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b="4191"/>
                    <a:stretch>
                      <a:fillRect/>
                    </a:stretch>
                  </pic:blipFill>
                  <pic:spPr bwMode="auto">
                    <a:xfrm>
                      <a:off x="0" y="0"/>
                      <a:ext cx="6838950" cy="6722611"/>
                    </a:xfrm>
                    <a:prstGeom prst="rect">
                      <a:avLst/>
                    </a:prstGeom>
                    <a:noFill/>
                    <a:ln w="9525">
                      <a:noFill/>
                      <a:miter lim="800000"/>
                      <a:headEnd/>
                      <a:tailEnd/>
                    </a:ln>
                  </pic:spPr>
                </pic:pic>
              </a:graphicData>
            </a:graphic>
          </wp:inline>
        </w:drawing>
      </w:r>
    </w:p>
    <w:p w:rsidR="00395A1D" w:rsidRDefault="00395A1D" w:rsidP="000C3CF5">
      <w:pPr>
        <w:ind w:right="674"/>
        <w:rPr>
          <w:rFonts w:cs="Arial"/>
          <w:sz w:val="16"/>
        </w:rPr>
      </w:pPr>
    </w:p>
    <w:p w:rsidR="00395A1D" w:rsidRDefault="00395A1D" w:rsidP="000C3CF5">
      <w:pPr>
        <w:ind w:right="674"/>
        <w:rPr>
          <w:rFonts w:cs="Arial"/>
          <w:sz w:val="16"/>
        </w:rPr>
      </w:pPr>
      <w:r>
        <w:rPr>
          <w:rFonts w:cs="Arial"/>
          <w:noProof/>
          <w:sz w:val="16"/>
          <w:lang w:val="en-AU" w:eastAsia="en-AU"/>
        </w:rPr>
        <w:lastRenderedPageBreak/>
        <w:drawing>
          <wp:inline distT="0" distB="0" distL="0" distR="0">
            <wp:extent cx="6840220" cy="6654362"/>
            <wp:effectExtent l="1905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6840220" cy="6654362"/>
                    </a:xfrm>
                    <a:prstGeom prst="rect">
                      <a:avLst/>
                    </a:prstGeom>
                    <a:noFill/>
                    <a:ln w="9525">
                      <a:noFill/>
                      <a:miter lim="800000"/>
                      <a:headEnd/>
                      <a:tailEnd/>
                    </a:ln>
                  </pic:spPr>
                </pic:pic>
              </a:graphicData>
            </a:graphic>
          </wp:inline>
        </w:drawing>
      </w:r>
    </w:p>
    <w:p w:rsidR="00395A1D" w:rsidRDefault="00395A1D" w:rsidP="000C3CF5">
      <w:pPr>
        <w:ind w:right="674"/>
        <w:rPr>
          <w:rFonts w:cs="Arial"/>
          <w:sz w:val="16"/>
        </w:rPr>
      </w:pPr>
      <w:r>
        <w:rPr>
          <w:rFonts w:cs="Arial"/>
          <w:noProof/>
          <w:sz w:val="16"/>
          <w:lang w:val="en-AU" w:eastAsia="en-AU"/>
        </w:rPr>
        <w:lastRenderedPageBreak/>
        <w:drawing>
          <wp:inline distT="0" distB="0" distL="0" distR="0">
            <wp:extent cx="6840220" cy="7562657"/>
            <wp:effectExtent l="1905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6840220" cy="7562657"/>
                    </a:xfrm>
                    <a:prstGeom prst="rect">
                      <a:avLst/>
                    </a:prstGeom>
                    <a:noFill/>
                    <a:ln w="9525">
                      <a:noFill/>
                      <a:miter lim="800000"/>
                      <a:headEnd/>
                      <a:tailEnd/>
                    </a:ln>
                  </pic:spPr>
                </pic:pic>
              </a:graphicData>
            </a:graphic>
          </wp:inline>
        </w:drawing>
      </w:r>
    </w:p>
    <w:p w:rsidR="00D13235" w:rsidRDefault="00D13235" w:rsidP="000C3CF5">
      <w:pPr>
        <w:ind w:right="674"/>
        <w:rPr>
          <w:rFonts w:cs="Arial"/>
          <w:sz w:val="16"/>
        </w:rPr>
      </w:pPr>
    </w:p>
    <w:p w:rsidR="00D13235" w:rsidRDefault="00D13235" w:rsidP="000C3CF5">
      <w:pPr>
        <w:ind w:right="674"/>
        <w:rPr>
          <w:rFonts w:cs="Arial"/>
          <w:sz w:val="16"/>
        </w:rPr>
      </w:pPr>
    </w:p>
    <w:p w:rsidR="00D13235" w:rsidRDefault="00D13235" w:rsidP="000C3CF5">
      <w:pPr>
        <w:ind w:right="674"/>
        <w:rPr>
          <w:rFonts w:cs="Arial"/>
          <w:sz w:val="16"/>
        </w:rPr>
      </w:pPr>
    </w:p>
    <w:p w:rsidR="00D13235" w:rsidRDefault="00D13235" w:rsidP="000C3CF5">
      <w:pPr>
        <w:ind w:right="674"/>
        <w:rPr>
          <w:rFonts w:cs="Arial"/>
          <w:sz w:val="16"/>
        </w:rPr>
      </w:pPr>
    </w:p>
    <w:p w:rsidR="00D13235" w:rsidRDefault="00D13235" w:rsidP="000C3CF5">
      <w:pPr>
        <w:ind w:right="674"/>
        <w:rPr>
          <w:rFonts w:cs="Arial"/>
          <w:sz w:val="16"/>
        </w:rPr>
      </w:pPr>
    </w:p>
    <w:p w:rsidR="00D13235" w:rsidRDefault="00D13235" w:rsidP="000C3CF5">
      <w:pPr>
        <w:ind w:right="674"/>
        <w:rPr>
          <w:rFonts w:cs="Arial"/>
          <w:sz w:val="16"/>
        </w:rPr>
      </w:pPr>
    </w:p>
    <w:p w:rsidR="00D13235" w:rsidRDefault="00D13235" w:rsidP="000C3CF5">
      <w:pPr>
        <w:ind w:right="674"/>
        <w:rPr>
          <w:rFonts w:cs="Arial"/>
          <w:sz w:val="16"/>
        </w:rPr>
        <w:sectPr w:rsidR="00D13235" w:rsidSect="0025318F">
          <w:headerReference w:type="default" r:id="rId24"/>
          <w:footerReference w:type="default" r:id="rId25"/>
          <w:pgSz w:w="11906" w:h="16838"/>
          <w:pgMar w:top="567" w:right="567" w:bottom="567" w:left="567" w:header="567" w:footer="567" w:gutter="0"/>
          <w:cols w:space="720"/>
        </w:sectPr>
      </w:pPr>
    </w:p>
    <w:p w:rsidR="00D13235" w:rsidRDefault="00D13235" w:rsidP="000C3CF5">
      <w:pPr>
        <w:ind w:right="674"/>
        <w:rPr>
          <w:rFonts w:cs="Arial"/>
          <w:sz w:val="16"/>
        </w:rPr>
      </w:pPr>
    </w:p>
    <w:p w:rsidR="00D13235" w:rsidRDefault="00D13235" w:rsidP="000C3CF5">
      <w:pPr>
        <w:ind w:right="674"/>
        <w:rPr>
          <w:rFonts w:cs="Arial"/>
          <w:sz w:val="16"/>
        </w:rPr>
      </w:pPr>
    </w:p>
    <w:tbl>
      <w:tblPr>
        <w:tblW w:w="0" w:type="auto"/>
        <w:tblInd w:w="108" w:type="dxa"/>
        <w:shd w:val="clear" w:color="auto" w:fill="000000"/>
        <w:tblLook w:val="04A0"/>
      </w:tblPr>
      <w:tblGrid>
        <w:gridCol w:w="5140"/>
        <w:gridCol w:w="5350"/>
      </w:tblGrid>
      <w:tr w:rsidR="00D13235" w:rsidRPr="005C4CCF" w:rsidTr="005C4CCF">
        <w:trPr>
          <w:trHeight w:val="340"/>
        </w:trPr>
        <w:tc>
          <w:tcPr>
            <w:tcW w:w="5140" w:type="dxa"/>
            <w:shd w:val="clear" w:color="auto" w:fill="000000"/>
            <w:vAlign w:val="center"/>
          </w:tcPr>
          <w:p w:rsidR="00D13235" w:rsidRPr="005C4CCF" w:rsidRDefault="00D13235" w:rsidP="005C4CCF">
            <w:pPr>
              <w:tabs>
                <w:tab w:val="left" w:pos="851"/>
              </w:tabs>
              <w:ind w:right="674"/>
              <w:rPr>
                <w:b/>
                <w:color w:val="FFFFFF"/>
              </w:rPr>
            </w:pPr>
            <w:r w:rsidRPr="005C4CCF">
              <w:rPr>
                <w:b/>
                <w:color w:val="FFFFFF"/>
              </w:rPr>
              <w:t>SECTION 4</w:t>
            </w:r>
          </w:p>
        </w:tc>
        <w:tc>
          <w:tcPr>
            <w:tcW w:w="5350" w:type="dxa"/>
            <w:shd w:val="clear" w:color="auto" w:fill="000000"/>
            <w:vAlign w:val="center"/>
          </w:tcPr>
          <w:p w:rsidR="00D13235" w:rsidRPr="005C4CCF" w:rsidRDefault="00401A84" w:rsidP="005C4CCF">
            <w:pPr>
              <w:tabs>
                <w:tab w:val="left" w:pos="851"/>
                <w:tab w:val="left" w:pos="5134"/>
              </w:tabs>
              <w:ind w:right="34"/>
              <w:jc w:val="right"/>
              <w:rPr>
                <w:b/>
                <w:color w:val="FFFFFF"/>
              </w:rPr>
            </w:pPr>
            <w:r>
              <w:rPr>
                <w:b/>
                <w:color w:val="FFFFFF"/>
              </w:rPr>
              <w:t xml:space="preserve">OUR </w:t>
            </w:r>
            <w:r w:rsidR="00D13235" w:rsidRPr="005C4CCF">
              <w:rPr>
                <w:b/>
                <w:color w:val="FFFFFF"/>
              </w:rPr>
              <w:t>OTHER IMPORTANT INFORMATION</w:t>
            </w:r>
          </w:p>
        </w:tc>
      </w:tr>
    </w:tbl>
    <w:p w:rsidR="00D13235" w:rsidRDefault="00D13235" w:rsidP="000C3CF5">
      <w:pPr>
        <w:ind w:right="674"/>
        <w:rPr>
          <w:rFonts w:cs="Arial"/>
          <w:sz w:val="16"/>
        </w:rPr>
      </w:pPr>
    </w:p>
    <w:p w:rsidR="00D13235" w:rsidRDefault="00D13235" w:rsidP="000C3CF5">
      <w:pPr>
        <w:ind w:right="674"/>
        <w:rPr>
          <w:rFonts w:cs="Arial"/>
          <w:sz w:val="16"/>
        </w:rPr>
      </w:pPr>
    </w:p>
    <w:p w:rsidR="00D13235" w:rsidRPr="00D13235" w:rsidRDefault="00D13235" w:rsidP="00D13235">
      <w:pPr>
        <w:rPr>
          <w:rFonts w:cs="Arial"/>
          <w:b/>
          <w:sz w:val="24"/>
        </w:rPr>
      </w:pPr>
      <w:r w:rsidRPr="00D13235">
        <w:rPr>
          <w:rFonts w:cs="Arial"/>
          <w:b/>
          <w:sz w:val="24"/>
        </w:rPr>
        <w:t>HOW YOU CAN HELP</w:t>
      </w:r>
    </w:p>
    <w:p w:rsidR="00D13235" w:rsidRPr="00621B56" w:rsidRDefault="00D13235" w:rsidP="00D13235">
      <w:pPr>
        <w:rPr>
          <w:rFonts w:cs="Arial"/>
          <w:b/>
        </w:rPr>
      </w:pPr>
    </w:p>
    <w:p w:rsidR="00800CCE" w:rsidRDefault="00283995" w:rsidP="00800CCE">
      <w:pPr>
        <w:ind w:left="709"/>
        <w:rPr>
          <w:rFonts w:cs="Arial"/>
        </w:rPr>
      </w:pPr>
      <w:r>
        <w:rPr>
          <w:rFonts w:cs="Arial"/>
        </w:rPr>
        <w:t>NT Friendship &amp; Support is an import local community service provider for the Katherine region. We need your help!</w:t>
      </w:r>
    </w:p>
    <w:p w:rsidR="00283995" w:rsidRDefault="00283995" w:rsidP="00800CCE">
      <w:pPr>
        <w:ind w:left="709"/>
        <w:rPr>
          <w:rFonts w:cs="Arial"/>
        </w:rPr>
      </w:pPr>
    </w:p>
    <w:p w:rsidR="00283995" w:rsidRDefault="00283995" w:rsidP="00800CCE">
      <w:pPr>
        <w:ind w:left="709"/>
        <w:rPr>
          <w:rFonts w:cs="Arial"/>
        </w:rPr>
      </w:pPr>
      <w:r>
        <w:rPr>
          <w:rFonts w:cs="Arial"/>
        </w:rPr>
        <w:t>Community organisations need to be responsive to the needs of the community, as well as be supported by the community.</w:t>
      </w:r>
    </w:p>
    <w:p w:rsidR="00283995" w:rsidRDefault="00283995" w:rsidP="00800CCE">
      <w:pPr>
        <w:ind w:left="709"/>
        <w:rPr>
          <w:rFonts w:cs="Arial"/>
        </w:rPr>
      </w:pPr>
      <w:r>
        <w:rPr>
          <w:rFonts w:cs="Arial"/>
        </w:rPr>
        <w:t xml:space="preserve">Without the dedication of many volunteers over the years, NT Friendship &amp; Support would not be in the strong position it is today. </w:t>
      </w:r>
    </w:p>
    <w:p w:rsidR="00283995" w:rsidRDefault="00283995" w:rsidP="00800CCE">
      <w:pPr>
        <w:ind w:left="709"/>
        <w:rPr>
          <w:rFonts w:cs="Arial"/>
        </w:rPr>
      </w:pPr>
      <w:r>
        <w:rPr>
          <w:rFonts w:cs="Arial"/>
        </w:rPr>
        <w:t>We acknowledge the people who have come before us in making this organisation what it is, and looking forward to building on the good work of all past employees, volunteers, carers and service participants.</w:t>
      </w:r>
    </w:p>
    <w:p w:rsidR="00283995" w:rsidRPr="00621B56" w:rsidRDefault="00283995" w:rsidP="00800CCE">
      <w:pPr>
        <w:ind w:left="709"/>
        <w:rPr>
          <w:rFonts w:cs="Arial"/>
        </w:rPr>
      </w:pPr>
    </w:p>
    <w:p w:rsidR="00800CCE" w:rsidRPr="00621B56" w:rsidRDefault="00800CCE" w:rsidP="00800CCE">
      <w:pPr>
        <w:ind w:left="709"/>
        <w:rPr>
          <w:rFonts w:cs="Arial"/>
          <w:b/>
        </w:rPr>
      </w:pPr>
      <w:r w:rsidRPr="00621B56">
        <w:rPr>
          <w:rFonts w:cs="Arial"/>
          <w:b/>
        </w:rPr>
        <w:t>Become a member</w:t>
      </w:r>
    </w:p>
    <w:p w:rsidR="00800CCE" w:rsidRDefault="00283995" w:rsidP="00800CCE">
      <w:pPr>
        <w:ind w:left="709"/>
        <w:rPr>
          <w:rFonts w:cs="Arial"/>
          <w:b/>
        </w:rPr>
      </w:pPr>
      <w:r>
        <w:rPr>
          <w:rFonts w:cs="Arial"/>
        </w:rPr>
        <w:t>Fill in a membership form available in our office, or email admin@ntfriendship.org.au</w:t>
      </w:r>
    </w:p>
    <w:p w:rsidR="00800CCE" w:rsidRPr="00621B56" w:rsidRDefault="00800CCE" w:rsidP="00800CCE">
      <w:pPr>
        <w:ind w:left="709"/>
        <w:rPr>
          <w:rFonts w:cs="Arial"/>
          <w:b/>
        </w:rPr>
      </w:pPr>
    </w:p>
    <w:p w:rsidR="00800CCE" w:rsidRPr="00621B56" w:rsidRDefault="00800CCE" w:rsidP="00800CCE">
      <w:pPr>
        <w:ind w:left="709"/>
        <w:rPr>
          <w:rFonts w:cs="Arial"/>
          <w:b/>
        </w:rPr>
      </w:pPr>
      <w:r w:rsidRPr="00621B56">
        <w:rPr>
          <w:rFonts w:cs="Arial"/>
          <w:b/>
        </w:rPr>
        <w:t>Volunteer your time</w:t>
      </w:r>
    </w:p>
    <w:p w:rsidR="00800CCE" w:rsidRPr="00621B56" w:rsidRDefault="00283995" w:rsidP="00800CCE">
      <w:pPr>
        <w:ind w:left="709"/>
        <w:rPr>
          <w:rFonts w:cs="Arial"/>
        </w:rPr>
      </w:pPr>
      <w:r>
        <w:rPr>
          <w:rFonts w:cs="Arial"/>
        </w:rPr>
        <w:t>Make an appointment to find out how you can get involved in our programs including disability support, foster care, respite and aged care social support. Call our Care Coordinator on 0889710027.</w:t>
      </w:r>
    </w:p>
    <w:p w:rsidR="00800CCE" w:rsidRPr="00621B56" w:rsidRDefault="00800CCE" w:rsidP="00800CCE">
      <w:pPr>
        <w:ind w:left="709"/>
        <w:rPr>
          <w:rFonts w:cs="Arial"/>
          <w:b/>
        </w:rPr>
      </w:pPr>
    </w:p>
    <w:p w:rsidR="00800CCE" w:rsidRPr="00621B56" w:rsidRDefault="00800CCE" w:rsidP="00800CCE">
      <w:pPr>
        <w:ind w:left="709"/>
        <w:rPr>
          <w:rFonts w:cs="Arial"/>
          <w:b/>
        </w:rPr>
      </w:pPr>
      <w:r w:rsidRPr="00621B56">
        <w:rPr>
          <w:rFonts w:cs="Arial"/>
          <w:b/>
        </w:rPr>
        <w:t>Make a donation</w:t>
      </w:r>
    </w:p>
    <w:p w:rsidR="008B6F83" w:rsidRDefault="00283995" w:rsidP="00800CCE">
      <w:pPr>
        <w:ind w:left="709"/>
        <w:rPr>
          <w:rFonts w:cs="Arial"/>
        </w:rPr>
      </w:pPr>
      <w:r>
        <w:rPr>
          <w:rFonts w:cs="Arial"/>
        </w:rPr>
        <w:t xml:space="preserve">Donate online! Or make a direct electronic funds transfer. Donations to NT Friendship &amp; Support are tax deductable. </w:t>
      </w:r>
    </w:p>
    <w:p w:rsidR="008B6F83" w:rsidRDefault="008B6F83" w:rsidP="00800CCE">
      <w:pPr>
        <w:ind w:left="709"/>
        <w:rPr>
          <w:rFonts w:cs="Arial"/>
        </w:rPr>
      </w:pPr>
      <w:proofErr w:type="gramStart"/>
      <w:r>
        <w:rPr>
          <w:rFonts w:cs="Arial"/>
        </w:rPr>
        <w:t>Donate through Donate Planet with your credit card.</w:t>
      </w:r>
      <w:proofErr w:type="gramEnd"/>
    </w:p>
    <w:p w:rsidR="00800CCE" w:rsidRPr="00283995" w:rsidRDefault="008B6F83" w:rsidP="00800CCE">
      <w:pPr>
        <w:ind w:left="709"/>
        <w:rPr>
          <w:rFonts w:cs="Arial"/>
        </w:rPr>
      </w:pPr>
      <w:r w:rsidRPr="008B6F83">
        <w:rPr>
          <w:rFonts w:cs="Arial"/>
        </w:rPr>
        <w:t>https://donateplanet.com/charities/read/nt-friendship-and-support/</w:t>
      </w:r>
    </w:p>
    <w:p w:rsidR="00800CCE" w:rsidRPr="00621B56" w:rsidRDefault="00800CCE" w:rsidP="00800CCE">
      <w:pPr>
        <w:ind w:left="709"/>
        <w:rPr>
          <w:rFonts w:cs="Arial"/>
          <w:b/>
        </w:rPr>
      </w:pPr>
    </w:p>
    <w:p w:rsidR="00800CCE" w:rsidRPr="00621B56" w:rsidRDefault="00800CCE" w:rsidP="00800CCE">
      <w:pPr>
        <w:ind w:left="709"/>
        <w:rPr>
          <w:rFonts w:cs="Arial"/>
          <w:b/>
        </w:rPr>
      </w:pPr>
      <w:r w:rsidRPr="00621B56">
        <w:rPr>
          <w:rFonts w:cs="Arial"/>
          <w:b/>
        </w:rPr>
        <w:t>Leave a bequest</w:t>
      </w:r>
    </w:p>
    <w:p w:rsidR="00800CCE" w:rsidRDefault="00283995" w:rsidP="00800CCE">
      <w:pPr>
        <w:ind w:left="709"/>
        <w:rPr>
          <w:rFonts w:cs="Arial"/>
          <w:b/>
        </w:rPr>
      </w:pPr>
      <w:r>
        <w:rPr>
          <w:rFonts w:cs="Arial"/>
        </w:rPr>
        <w:t>Your final legacy to NT Friendship &amp; Support can mean that we keep on caring for the most vulnerable in our community. To make a bequest to NT Friendship &amp; Support, please contact the Executive Officer at executive@ntfriendship.org.au</w:t>
      </w:r>
    </w:p>
    <w:p w:rsidR="00800CCE" w:rsidRPr="00621B56" w:rsidRDefault="00800CCE" w:rsidP="00800CCE">
      <w:pPr>
        <w:ind w:left="709"/>
        <w:rPr>
          <w:rFonts w:cs="Arial"/>
          <w:b/>
        </w:rPr>
      </w:pPr>
    </w:p>
    <w:p w:rsidR="00800CCE" w:rsidRPr="00621B56" w:rsidRDefault="00800CCE" w:rsidP="00800CCE">
      <w:pPr>
        <w:ind w:left="709"/>
        <w:rPr>
          <w:rFonts w:cs="Arial"/>
          <w:b/>
        </w:rPr>
      </w:pPr>
      <w:r w:rsidRPr="00621B56">
        <w:rPr>
          <w:rFonts w:cs="Arial"/>
          <w:b/>
        </w:rPr>
        <w:t>Support an event or fundraising activity</w:t>
      </w:r>
    </w:p>
    <w:p w:rsidR="00800CCE" w:rsidRPr="00283995" w:rsidRDefault="00283995" w:rsidP="00800CCE">
      <w:pPr>
        <w:ind w:left="709"/>
        <w:rPr>
          <w:rFonts w:cs="Arial"/>
        </w:rPr>
      </w:pPr>
      <w:r>
        <w:rPr>
          <w:rFonts w:cs="Arial"/>
        </w:rPr>
        <w:t xml:space="preserve">Like being a part of our community? Come along to our next event! Check out the website at www.ntfriendship.org.au or our </w:t>
      </w:r>
      <w:proofErr w:type="spellStart"/>
      <w:r>
        <w:rPr>
          <w:rFonts w:cs="Arial"/>
        </w:rPr>
        <w:t>Facebook</w:t>
      </w:r>
      <w:proofErr w:type="spellEnd"/>
      <w:r>
        <w:rPr>
          <w:rFonts w:cs="Arial"/>
        </w:rPr>
        <w:t xml:space="preserve"> page to see what's coming up. </w:t>
      </w:r>
    </w:p>
    <w:p w:rsidR="00800CCE" w:rsidRPr="00621B56" w:rsidRDefault="00800CCE" w:rsidP="00800CCE">
      <w:pPr>
        <w:ind w:left="709"/>
        <w:rPr>
          <w:rFonts w:cs="Arial"/>
          <w:b/>
        </w:rPr>
      </w:pPr>
    </w:p>
    <w:p w:rsidR="00800CCE" w:rsidRPr="00621B56" w:rsidRDefault="00800CCE" w:rsidP="00800CCE">
      <w:pPr>
        <w:ind w:left="709"/>
        <w:rPr>
          <w:rFonts w:cs="Arial"/>
        </w:rPr>
      </w:pPr>
      <w:proofErr w:type="gramStart"/>
      <w:r w:rsidRPr="00621B56">
        <w:rPr>
          <w:rFonts w:cs="Arial"/>
          <w:b/>
        </w:rPr>
        <w:t>Become a corporate partner</w:t>
      </w:r>
      <w:proofErr w:type="gramEnd"/>
      <w:r w:rsidRPr="00621B56">
        <w:rPr>
          <w:rFonts w:cs="Arial"/>
          <w:b/>
        </w:rPr>
        <w:t xml:space="preserve"> </w:t>
      </w:r>
      <w:r w:rsidR="001F34DA">
        <w:rPr>
          <w:rFonts w:cs="Arial"/>
          <w:b/>
        </w:rPr>
        <w:br/>
      </w:r>
      <w:r w:rsidR="008B6F83">
        <w:rPr>
          <w:rFonts w:cs="Arial"/>
        </w:rPr>
        <w:t>Does our work align with yours strategically or operationally? Become a corporate partner. We're all in this together! Contact the Executive Officer at executive@ntfriendship.org.au to start our partnership.</w:t>
      </w:r>
    </w:p>
    <w:p w:rsidR="00800CCE" w:rsidRDefault="00800CCE" w:rsidP="00800CCE">
      <w:pPr>
        <w:ind w:left="709"/>
        <w:rPr>
          <w:rFonts w:cs="Arial"/>
          <w:b/>
        </w:rPr>
      </w:pPr>
    </w:p>
    <w:p w:rsidR="00800CCE" w:rsidRPr="00621B56" w:rsidRDefault="00800CCE" w:rsidP="00800CCE">
      <w:pPr>
        <w:ind w:left="709"/>
        <w:rPr>
          <w:rFonts w:cs="Arial"/>
          <w:b/>
        </w:rPr>
      </w:pPr>
    </w:p>
    <w:p w:rsidR="00800CCE" w:rsidRPr="00621B56" w:rsidRDefault="00800CCE" w:rsidP="00800CCE">
      <w:pPr>
        <w:ind w:left="709"/>
        <w:rPr>
          <w:rFonts w:cs="Arial"/>
          <w:b/>
        </w:rPr>
      </w:pPr>
      <w:r w:rsidRPr="00621B56">
        <w:rPr>
          <w:rFonts w:cs="Arial"/>
          <w:b/>
        </w:rPr>
        <w:t>Other ways you can help our cause</w:t>
      </w:r>
    </w:p>
    <w:p w:rsidR="00800CCE" w:rsidRDefault="008B6F83" w:rsidP="00800CCE">
      <w:pPr>
        <w:ind w:left="709"/>
        <w:rPr>
          <w:rFonts w:cs="Arial"/>
        </w:rPr>
      </w:pPr>
      <w:r>
        <w:rPr>
          <w:rFonts w:cs="Arial"/>
        </w:rPr>
        <w:t>Be kind to your neighbours, share helpful information, participate in playgroups, support parents, offer help to strangers. Pat your dog. Happy people make happy communities.</w:t>
      </w:r>
    </w:p>
    <w:p w:rsidR="00800CCE" w:rsidRDefault="00800CCE" w:rsidP="00800CCE">
      <w:pPr>
        <w:ind w:left="709" w:right="674"/>
        <w:rPr>
          <w:rFonts w:cs="Arial"/>
          <w:sz w:val="16"/>
        </w:rPr>
      </w:pPr>
    </w:p>
    <w:p w:rsidR="00800CCE" w:rsidRPr="00AA0DB4" w:rsidRDefault="00800CCE" w:rsidP="00800CCE">
      <w:pPr>
        <w:ind w:left="709" w:right="674"/>
        <w:rPr>
          <w:rFonts w:cs="Arial"/>
          <w:szCs w:val="22"/>
        </w:rPr>
      </w:pPr>
      <w:r w:rsidRPr="00A42A75">
        <w:rPr>
          <w:b/>
          <w:sz w:val="28"/>
        </w:rPr>
        <w:t>CONTACT US</w:t>
      </w:r>
    </w:p>
    <w:p w:rsidR="00800CCE" w:rsidRDefault="00800CCE" w:rsidP="00800CCE">
      <w:pPr>
        <w:ind w:left="709"/>
        <w:rPr>
          <w:rFonts w:cs="Arial"/>
        </w:rPr>
      </w:pPr>
    </w:p>
    <w:p w:rsidR="00800CCE" w:rsidRPr="00283995" w:rsidRDefault="00283995" w:rsidP="00800CCE">
      <w:pPr>
        <w:tabs>
          <w:tab w:val="left" w:pos="709"/>
          <w:tab w:val="left" w:pos="851"/>
        </w:tabs>
        <w:ind w:left="709" w:right="674"/>
      </w:pPr>
      <w:r w:rsidRPr="00283995">
        <w:t>PO Box 626</w:t>
      </w:r>
    </w:p>
    <w:p w:rsidR="00800CCE" w:rsidRPr="00283995" w:rsidRDefault="00283995" w:rsidP="00800CCE">
      <w:pPr>
        <w:tabs>
          <w:tab w:val="left" w:pos="709"/>
          <w:tab w:val="left" w:pos="851"/>
        </w:tabs>
        <w:ind w:left="709" w:right="674"/>
      </w:pPr>
      <w:r w:rsidRPr="00283995">
        <w:t>0889710027</w:t>
      </w:r>
    </w:p>
    <w:p w:rsidR="00800CCE" w:rsidRPr="00283995" w:rsidRDefault="00283995" w:rsidP="00800CCE">
      <w:pPr>
        <w:tabs>
          <w:tab w:val="left" w:pos="709"/>
          <w:tab w:val="left" w:pos="851"/>
        </w:tabs>
        <w:ind w:left="709" w:right="674"/>
      </w:pPr>
      <w:r w:rsidRPr="00283995">
        <w:t>www.ntfriendship.org.au</w:t>
      </w:r>
    </w:p>
    <w:p w:rsidR="00800CCE" w:rsidRPr="00283995" w:rsidRDefault="00283995" w:rsidP="00800CCE">
      <w:pPr>
        <w:tabs>
          <w:tab w:val="left" w:pos="709"/>
          <w:tab w:val="left" w:pos="851"/>
          <w:tab w:val="left" w:pos="3300"/>
        </w:tabs>
        <w:ind w:left="709" w:right="674"/>
      </w:pPr>
      <w:r w:rsidRPr="00283995">
        <w:t>admin@ntfriendship.org.au</w:t>
      </w:r>
    </w:p>
    <w:p w:rsidR="00283995" w:rsidRPr="00283995" w:rsidRDefault="00283995" w:rsidP="00800CCE">
      <w:pPr>
        <w:tabs>
          <w:tab w:val="left" w:pos="709"/>
          <w:tab w:val="left" w:pos="851"/>
          <w:tab w:val="left" w:pos="3300"/>
        </w:tabs>
        <w:ind w:left="709" w:right="674"/>
      </w:pPr>
      <w:r w:rsidRPr="00283995">
        <w:t>https://www.facebook.com/ntfriendship/</w:t>
      </w:r>
    </w:p>
    <w:p w:rsidR="00800CCE" w:rsidRDefault="00800CCE" w:rsidP="00800CCE">
      <w:pPr>
        <w:rPr>
          <w:rFonts w:cs="Arial"/>
          <w:sz w:val="16"/>
        </w:rPr>
      </w:pPr>
    </w:p>
    <w:sectPr w:rsidR="00800CCE" w:rsidSect="0025318F">
      <w:headerReference w:type="default" r:id="rId26"/>
      <w:footerReference w:type="default" r:id="rId27"/>
      <w:pgSz w:w="11906" w:h="16838"/>
      <w:pgMar w:top="567" w:right="567" w:bottom="567" w:left="567" w:header="567" w:footer="56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02CB" w:rsidRDefault="001E02CB">
      <w:r>
        <w:separator/>
      </w:r>
    </w:p>
  </w:endnote>
  <w:endnote w:type="continuationSeparator" w:id="0">
    <w:p w:rsidR="001E02CB" w:rsidRDefault="001E02C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2CB" w:rsidRDefault="001E02CB" w:rsidP="00E40862">
    <w:pPr>
      <w:pStyle w:val="Footer"/>
      <w:tabs>
        <w:tab w:val="clear" w:pos="4153"/>
        <w:tab w:val="clear" w:pos="8306"/>
        <w:tab w:val="right" w:pos="10348"/>
      </w:tabs>
    </w:pPr>
    <w:r>
      <w:t>_____________________________________________________________________________________</w:t>
    </w:r>
  </w:p>
  <w:p w:rsidR="001E02CB" w:rsidRDefault="001E02CB" w:rsidP="00E40862">
    <w:pPr>
      <w:pStyle w:val="Footer"/>
      <w:tabs>
        <w:tab w:val="clear" w:pos="4153"/>
        <w:tab w:val="clear" w:pos="8306"/>
        <w:tab w:val="right" w:pos="10348"/>
      </w:tabs>
    </w:pPr>
    <w:r>
      <w:t>Annual Report 2016 NT Friendship &amp; Support Inc.</w:t>
    </w:r>
    <w:r>
      <w:tab/>
    </w:r>
    <w:r w:rsidR="00C66562">
      <w:rPr>
        <w:rStyle w:val="PageNumber"/>
      </w:rPr>
      <w:fldChar w:fldCharType="begin"/>
    </w:r>
    <w:r>
      <w:rPr>
        <w:rStyle w:val="PageNumber"/>
      </w:rPr>
      <w:instrText xml:space="preserve"> PAGE </w:instrText>
    </w:r>
    <w:r w:rsidR="00C66562">
      <w:rPr>
        <w:rStyle w:val="PageNumber"/>
      </w:rPr>
      <w:fldChar w:fldCharType="separate"/>
    </w:r>
    <w:r w:rsidR="006935C0">
      <w:rPr>
        <w:rStyle w:val="PageNumber"/>
        <w:noProof/>
      </w:rPr>
      <w:t>1</w:t>
    </w:r>
    <w:r w:rsidR="00C66562">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2CB" w:rsidRDefault="001E02CB" w:rsidP="00AF4E2C">
    <w:pPr>
      <w:pStyle w:val="Footer"/>
      <w:tabs>
        <w:tab w:val="clear" w:pos="4153"/>
        <w:tab w:val="clear" w:pos="8306"/>
        <w:tab w:val="right" w:pos="10348"/>
      </w:tabs>
    </w:pPr>
    <w:r>
      <w:t>_____________________________________________________________________________________</w:t>
    </w:r>
  </w:p>
  <w:p w:rsidR="001E02CB" w:rsidRDefault="001E02CB" w:rsidP="00AF4E2C">
    <w:pPr>
      <w:pStyle w:val="Footer"/>
      <w:tabs>
        <w:tab w:val="clear" w:pos="4153"/>
        <w:tab w:val="clear" w:pos="8306"/>
        <w:tab w:val="right" w:pos="10348"/>
      </w:tabs>
    </w:pPr>
    <w:r>
      <w:t>Annual Report 2016 NT Friendship &amp; Support Inc.</w:t>
    </w:r>
    <w:r>
      <w:tab/>
    </w:r>
    <w:r w:rsidR="00C66562">
      <w:rPr>
        <w:rStyle w:val="PageNumber"/>
      </w:rPr>
      <w:fldChar w:fldCharType="begin"/>
    </w:r>
    <w:r>
      <w:rPr>
        <w:rStyle w:val="PageNumber"/>
      </w:rPr>
      <w:instrText xml:space="preserve"> PAGE </w:instrText>
    </w:r>
    <w:r w:rsidR="00C66562">
      <w:rPr>
        <w:rStyle w:val="PageNumber"/>
      </w:rPr>
      <w:fldChar w:fldCharType="separate"/>
    </w:r>
    <w:r w:rsidR="006935C0">
      <w:rPr>
        <w:rStyle w:val="PageNumber"/>
        <w:noProof/>
      </w:rPr>
      <w:t>17</w:t>
    </w:r>
    <w:r w:rsidR="00C66562">
      <w:rPr>
        <w:rStyle w:val="PageNumber"/>
      </w:rPr>
      <w:fldChar w:fldCharType="end"/>
    </w:r>
  </w:p>
  <w:p w:rsidR="001E02CB" w:rsidRPr="00AB06DB" w:rsidRDefault="001E02CB" w:rsidP="00AF4E2C">
    <w:pPr>
      <w:pStyle w:val="Footer"/>
    </w:pPr>
  </w:p>
  <w:p w:rsidR="001E02CB" w:rsidRPr="002C379B" w:rsidRDefault="001E02CB" w:rsidP="002C379B">
    <w:pPr>
      <w:pStyle w:val="Footer"/>
      <w:tabs>
        <w:tab w:val="clear" w:pos="4153"/>
        <w:tab w:val="clear" w:pos="8306"/>
        <w:tab w:val="right" w:pos="10348"/>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2CB" w:rsidRDefault="001E02CB" w:rsidP="00AF4E2C">
    <w:pPr>
      <w:pStyle w:val="Footer"/>
      <w:tabs>
        <w:tab w:val="clear" w:pos="4153"/>
        <w:tab w:val="clear" w:pos="8306"/>
        <w:tab w:val="right" w:pos="10348"/>
      </w:tabs>
    </w:pPr>
    <w:r>
      <w:t>_____________________________________________________________________________________</w:t>
    </w:r>
  </w:p>
  <w:p w:rsidR="001E02CB" w:rsidRDefault="001E02CB" w:rsidP="00AF4E2C">
    <w:pPr>
      <w:pStyle w:val="Footer"/>
      <w:tabs>
        <w:tab w:val="clear" w:pos="4153"/>
        <w:tab w:val="clear" w:pos="8306"/>
        <w:tab w:val="right" w:pos="10348"/>
      </w:tabs>
    </w:pPr>
    <w:r>
      <w:t>Annual Report 2016 NT Friendship &amp; Support Inc.</w:t>
    </w:r>
    <w:r>
      <w:tab/>
    </w:r>
    <w:r w:rsidR="00C66562">
      <w:rPr>
        <w:rStyle w:val="PageNumber"/>
      </w:rPr>
      <w:fldChar w:fldCharType="begin"/>
    </w:r>
    <w:r>
      <w:rPr>
        <w:rStyle w:val="PageNumber"/>
      </w:rPr>
      <w:instrText xml:space="preserve"> PAGE </w:instrText>
    </w:r>
    <w:r w:rsidR="00C66562">
      <w:rPr>
        <w:rStyle w:val="PageNumber"/>
      </w:rPr>
      <w:fldChar w:fldCharType="separate"/>
    </w:r>
    <w:r w:rsidR="006935C0">
      <w:rPr>
        <w:rStyle w:val="PageNumber"/>
        <w:noProof/>
      </w:rPr>
      <w:t>18</w:t>
    </w:r>
    <w:r w:rsidR="00C66562">
      <w:rPr>
        <w:rStyle w:val="PageNumber"/>
      </w:rPr>
      <w:fldChar w:fldCharType="end"/>
    </w:r>
  </w:p>
  <w:p w:rsidR="001E02CB" w:rsidRPr="00AB06DB" w:rsidRDefault="001E02CB" w:rsidP="00AF4E2C">
    <w:pPr>
      <w:pStyle w:val="Footer"/>
    </w:pPr>
  </w:p>
  <w:p w:rsidR="001E02CB" w:rsidRPr="001103B4" w:rsidRDefault="001E02CB" w:rsidP="001103B4">
    <w:pPr>
      <w:pStyle w:val="Footer"/>
      <w:tabs>
        <w:tab w:val="clear" w:pos="4153"/>
        <w:tab w:val="clear" w:pos="8306"/>
        <w:tab w:val="right" w:pos="10348"/>
      </w:tabs>
      <w:rPr>
        <w:rStyle w:val="PageNumber"/>
        <w:sz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02CB" w:rsidRDefault="001E02CB">
      <w:r>
        <w:separator/>
      </w:r>
    </w:p>
  </w:footnote>
  <w:footnote w:type="continuationSeparator" w:id="0">
    <w:p w:rsidR="001E02CB" w:rsidRDefault="001E02C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2CB" w:rsidRPr="00F94095" w:rsidRDefault="001E02CB" w:rsidP="0025318F">
    <w:pPr>
      <w:pStyle w:val="Header"/>
      <w:tabs>
        <w:tab w:val="clear" w:pos="4153"/>
        <w:tab w:val="clear" w:pos="8306"/>
        <w:tab w:val="right" w:pos="10490"/>
      </w:tabs>
      <w:rPr>
        <w:u w:val="single"/>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2CB" w:rsidRPr="0009514D" w:rsidRDefault="001E02CB" w:rsidP="0025318F">
    <w:pPr>
      <w:pStyle w:val="Header"/>
      <w:tabs>
        <w:tab w:val="clear" w:pos="4153"/>
        <w:tab w:val="clear" w:pos="8306"/>
        <w:tab w:val="right" w:pos="10490"/>
      </w:tabs>
      <w:rPr>
        <w:u w:val="singl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FCC257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FFFFFFFF"/>
    <w:lvl w:ilvl="0">
      <w:numFmt w:val="decimal"/>
      <w:lvlText w:val="*"/>
      <w:lvlJc w:val="left"/>
    </w:lvl>
  </w:abstractNum>
  <w:abstractNum w:abstractNumId="2">
    <w:nsid w:val="005C7FAD"/>
    <w:multiLevelType w:val="hybridMultilevel"/>
    <w:tmpl w:val="DAEE7ED8"/>
    <w:lvl w:ilvl="0" w:tplc="08090001">
      <w:start w:val="1"/>
      <w:numFmt w:val="bullet"/>
      <w:lvlText w:val=""/>
      <w:lvlJc w:val="left"/>
      <w:pPr>
        <w:tabs>
          <w:tab w:val="num" w:pos="667"/>
        </w:tabs>
        <w:ind w:left="667" w:hanging="360"/>
      </w:pPr>
      <w:rPr>
        <w:rFonts w:ascii="Symbol" w:hAnsi="Symbol" w:hint="default"/>
      </w:rPr>
    </w:lvl>
    <w:lvl w:ilvl="1" w:tplc="08090003" w:tentative="1">
      <w:start w:val="1"/>
      <w:numFmt w:val="bullet"/>
      <w:lvlText w:val="o"/>
      <w:lvlJc w:val="left"/>
      <w:pPr>
        <w:tabs>
          <w:tab w:val="num" w:pos="1387"/>
        </w:tabs>
        <w:ind w:left="1387" w:hanging="360"/>
      </w:pPr>
      <w:rPr>
        <w:rFonts w:ascii="Courier New" w:hAnsi="Courier New" w:cs="Courier New" w:hint="default"/>
      </w:rPr>
    </w:lvl>
    <w:lvl w:ilvl="2" w:tplc="08090005" w:tentative="1">
      <w:start w:val="1"/>
      <w:numFmt w:val="bullet"/>
      <w:lvlText w:val=""/>
      <w:lvlJc w:val="left"/>
      <w:pPr>
        <w:tabs>
          <w:tab w:val="num" w:pos="2107"/>
        </w:tabs>
        <w:ind w:left="2107" w:hanging="360"/>
      </w:pPr>
      <w:rPr>
        <w:rFonts w:ascii="Wingdings" w:hAnsi="Wingdings" w:hint="default"/>
      </w:rPr>
    </w:lvl>
    <w:lvl w:ilvl="3" w:tplc="08090001" w:tentative="1">
      <w:start w:val="1"/>
      <w:numFmt w:val="bullet"/>
      <w:lvlText w:val=""/>
      <w:lvlJc w:val="left"/>
      <w:pPr>
        <w:tabs>
          <w:tab w:val="num" w:pos="2827"/>
        </w:tabs>
        <w:ind w:left="2827" w:hanging="360"/>
      </w:pPr>
      <w:rPr>
        <w:rFonts w:ascii="Symbol" w:hAnsi="Symbol" w:hint="default"/>
      </w:rPr>
    </w:lvl>
    <w:lvl w:ilvl="4" w:tplc="08090003" w:tentative="1">
      <w:start w:val="1"/>
      <w:numFmt w:val="bullet"/>
      <w:lvlText w:val="o"/>
      <w:lvlJc w:val="left"/>
      <w:pPr>
        <w:tabs>
          <w:tab w:val="num" w:pos="3547"/>
        </w:tabs>
        <w:ind w:left="3547" w:hanging="360"/>
      </w:pPr>
      <w:rPr>
        <w:rFonts w:ascii="Courier New" w:hAnsi="Courier New" w:cs="Courier New" w:hint="default"/>
      </w:rPr>
    </w:lvl>
    <w:lvl w:ilvl="5" w:tplc="08090005" w:tentative="1">
      <w:start w:val="1"/>
      <w:numFmt w:val="bullet"/>
      <w:lvlText w:val=""/>
      <w:lvlJc w:val="left"/>
      <w:pPr>
        <w:tabs>
          <w:tab w:val="num" w:pos="4267"/>
        </w:tabs>
        <w:ind w:left="4267" w:hanging="360"/>
      </w:pPr>
      <w:rPr>
        <w:rFonts w:ascii="Wingdings" w:hAnsi="Wingdings" w:hint="default"/>
      </w:rPr>
    </w:lvl>
    <w:lvl w:ilvl="6" w:tplc="08090001" w:tentative="1">
      <w:start w:val="1"/>
      <w:numFmt w:val="bullet"/>
      <w:lvlText w:val=""/>
      <w:lvlJc w:val="left"/>
      <w:pPr>
        <w:tabs>
          <w:tab w:val="num" w:pos="4987"/>
        </w:tabs>
        <w:ind w:left="4987" w:hanging="360"/>
      </w:pPr>
      <w:rPr>
        <w:rFonts w:ascii="Symbol" w:hAnsi="Symbol" w:hint="default"/>
      </w:rPr>
    </w:lvl>
    <w:lvl w:ilvl="7" w:tplc="08090003" w:tentative="1">
      <w:start w:val="1"/>
      <w:numFmt w:val="bullet"/>
      <w:lvlText w:val="o"/>
      <w:lvlJc w:val="left"/>
      <w:pPr>
        <w:tabs>
          <w:tab w:val="num" w:pos="5707"/>
        </w:tabs>
        <w:ind w:left="5707" w:hanging="360"/>
      </w:pPr>
      <w:rPr>
        <w:rFonts w:ascii="Courier New" w:hAnsi="Courier New" w:cs="Courier New" w:hint="default"/>
      </w:rPr>
    </w:lvl>
    <w:lvl w:ilvl="8" w:tplc="08090005" w:tentative="1">
      <w:start w:val="1"/>
      <w:numFmt w:val="bullet"/>
      <w:lvlText w:val=""/>
      <w:lvlJc w:val="left"/>
      <w:pPr>
        <w:tabs>
          <w:tab w:val="num" w:pos="6427"/>
        </w:tabs>
        <w:ind w:left="6427" w:hanging="360"/>
      </w:pPr>
      <w:rPr>
        <w:rFonts w:ascii="Wingdings" w:hAnsi="Wingdings" w:hint="default"/>
      </w:rPr>
    </w:lvl>
  </w:abstractNum>
  <w:abstractNum w:abstractNumId="3">
    <w:nsid w:val="12980BA5"/>
    <w:multiLevelType w:val="hybridMultilevel"/>
    <w:tmpl w:val="B0009D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54402E4"/>
    <w:multiLevelType w:val="hybridMultilevel"/>
    <w:tmpl w:val="1DF23A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211E41E0"/>
    <w:multiLevelType w:val="hybridMultilevel"/>
    <w:tmpl w:val="06B00A9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22C50EB8"/>
    <w:multiLevelType w:val="hybridMultilevel"/>
    <w:tmpl w:val="5254F9E4"/>
    <w:lvl w:ilvl="0" w:tplc="313EA472">
      <w:start w:val="8"/>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7A47950"/>
    <w:multiLevelType w:val="hybridMultilevel"/>
    <w:tmpl w:val="88A46BD6"/>
    <w:lvl w:ilvl="0" w:tplc="0C090003">
      <w:start w:val="1"/>
      <w:numFmt w:val="bullet"/>
      <w:lvlText w:val="o"/>
      <w:lvlJc w:val="left"/>
      <w:pPr>
        <w:ind w:left="720" w:hanging="360"/>
      </w:pPr>
      <w:rPr>
        <w:rFonts w:ascii="Courier New" w:hAnsi="Courier New" w:cs="Courier New" w:hint="default"/>
      </w:rPr>
    </w:lvl>
    <w:lvl w:ilvl="1" w:tplc="7B50277A">
      <w:start w:val="481"/>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E9B077E"/>
    <w:multiLevelType w:val="singleLevel"/>
    <w:tmpl w:val="1E561E4A"/>
    <w:lvl w:ilvl="0">
      <w:start w:val="1"/>
      <w:numFmt w:val="bullet"/>
      <w:lvlText w:val=""/>
      <w:lvlJc w:val="left"/>
      <w:pPr>
        <w:tabs>
          <w:tab w:val="num" w:pos="360"/>
        </w:tabs>
        <w:ind w:left="340" w:hanging="340"/>
      </w:pPr>
      <w:rPr>
        <w:rFonts w:ascii="Symbol" w:hAnsi="Symbol" w:hint="default"/>
      </w:rPr>
    </w:lvl>
  </w:abstractNum>
  <w:abstractNum w:abstractNumId="9">
    <w:nsid w:val="433A4447"/>
    <w:multiLevelType w:val="hybridMultilevel"/>
    <w:tmpl w:val="4DCAB95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2793171"/>
    <w:multiLevelType w:val="singleLevel"/>
    <w:tmpl w:val="87A8D5C6"/>
    <w:lvl w:ilvl="0">
      <w:start w:val="1"/>
      <w:numFmt w:val="bullet"/>
      <w:lvlText w:val=""/>
      <w:lvlJc w:val="left"/>
      <w:pPr>
        <w:tabs>
          <w:tab w:val="num" w:pos="360"/>
        </w:tabs>
        <w:ind w:left="284" w:hanging="284"/>
      </w:pPr>
      <w:rPr>
        <w:rFonts w:ascii="Symbol" w:hAnsi="Symbol" w:hint="default"/>
      </w:rPr>
    </w:lvl>
  </w:abstractNum>
  <w:abstractNum w:abstractNumId="11">
    <w:nsid w:val="587370FA"/>
    <w:multiLevelType w:val="hybridMultilevel"/>
    <w:tmpl w:val="8BACE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1B11855"/>
    <w:multiLevelType w:val="hybridMultilevel"/>
    <w:tmpl w:val="60C0FEB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9CD371B"/>
    <w:multiLevelType w:val="hybridMultilevel"/>
    <w:tmpl w:val="6D167BD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2F03C43"/>
    <w:multiLevelType w:val="hybridMultilevel"/>
    <w:tmpl w:val="4ABA41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792A18A2"/>
    <w:multiLevelType w:val="hybridMultilevel"/>
    <w:tmpl w:val="572C8AD4"/>
    <w:lvl w:ilvl="0" w:tplc="CEE268F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F4840BA"/>
    <w:multiLevelType w:val="hybridMultilevel"/>
    <w:tmpl w:val="4ABA41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0"/>
  </w:num>
  <w:num w:numId="3">
    <w:abstractNumId w:val="8"/>
  </w:num>
  <w:num w:numId="4">
    <w:abstractNumId w:val="4"/>
  </w:num>
  <w:num w:numId="5">
    <w:abstractNumId w:val="2"/>
  </w:num>
  <w:num w:numId="6">
    <w:abstractNumId w:val="3"/>
  </w:num>
  <w:num w:numId="7">
    <w:abstractNumId w:val="5"/>
  </w:num>
  <w:num w:numId="8">
    <w:abstractNumId w:val="0"/>
  </w:num>
  <w:num w:numId="9">
    <w:abstractNumId w:val="11"/>
  </w:num>
  <w:num w:numId="10">
    <w:abstractNumId w:val="14"/>
  </w:num>
  <w:num w:numId="11">
    <w:abstractNumId w:val="7"/>
  </w:num>
  <w:num w:numId="12">
    <w:abstractNumId w:val="15"/>
  </w:num>
  <w:num w:numId="13">
    <w:abstractNumId w:val="13"/>
  </w:num>
  <w:num w:numId="14">
    <w:abstractNumId w:val="12"/>
  </w:num>
  <w:num w:numId="15">
    <w:abstractNumId w:val="9"/>
  </w:num>
  <w:num w:numId="16">
    <w:abstractNumId w:val="6"/>
  </w:num>
  <w:num w:numId="17">
    <w:abstractNumId w:val="16"/>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1F08"/>
  <w:defaultTabStop w:val="720"/>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rsids>
    <w:rsidRoot w:val="00E672B4"/>
    <w:rsid w:val="00003DC6"/>
    <w:rsid w:val="00007CD0"/>
    <w:rsid w:val="000136BF"/>
    <w:rsid w:val="00022ACE"/>
    <w:rsid w:val="000453CE"/>
    <w:rsid w:val="00045E1E"/>
    <w:rsid w:val="0004698D"/>
    <w:rsid w:val="000545A4"/>
    <w:rsid w:val="00055DB0"/>
    <w:rsid w:val="00057B3A"/>
    <w:rsid w:val="000605E6"/>
    <w:rsid w:val="0006751F"/>
    <w:rsid w:val="000827B4"/>
    <w:rsid w:val="00084AB3"/>
    <w:rsid w:val="00085435"/>
    <w:rsid w:val="00085B7B"/>
    <w:rsid w:val="000864B4"/>
    <w:rsid w:val="00087389"/>
    <w:rsid w:val="000927B7"/>
    <w:rsid w:val="0009514D"/>
    <w:rsid w:val="0009697C"/>
    <w:rsid w:val="000B4433"/>
    <w:rsid w:val="000B5397"/>
    <w:rsid w:val="000C29EB"/>
    <w:rsid w:val="000C3CF5"/>
    <w:rsid w:val="000D662D"/>
    <w:rsid w:val="000E3129"/>
    <w:rsid w:val="000E7037"/>
    <w:rsid w:val="000E7EEC"/>
    <w:rsid w:val="000F55E6"/>
    <w:rsid w:val="00103F98"/>
    <w:rsid w:val="001103B4"/>
    <w:rsid w:val="00113EC4"/>
    <w:rsid w:val="00122449"/>
    <w:rsid w:val="00126BF0"/>
    <w:rsid w:val="001278AB"/>
    <w:rsid w:val="00140866"/>
    <w:rsid w:val="00143D9F"/>
    <w:rsid w:val="001453F7"/>
    <w:rsid w:val="00167BCE"/>
    <w:rsid w:val="00173026"/>
    <w:rsid w:val="00174311"/>
    <w:rsid w:val="0018794E"/>
    <w:rsid w:val="001E02CB"/>
    <w:rsid w:val="001E20E9"/>
    <w:rsid w:val="001F34DA"/>
    <w:rsid w:val="00214621"/>
    <w:rsid w:val="00221E11"/>
    <w:rsid w:val="002230C1"/>
    <w:rsid w:val="0025318F"/>
    <w:rsid w:val="00261B6C"/>
    <w:rsid w:val="002665CF"/>
    <w:rsid w:val="002715D8"/>
    <w:rsid w:val="00283995"/>
    <w:rsid w:val="002974C4"/>
    <w:rsid w:val="002A223F"/>
    <w:rsid w:val="002A651A"/>
    <w:rsid w:val="002A7D01"/>
    <w:rsid w:val="002B132E"/>
    <w:rsid w:val="002C0211"/>
    <w:rsid w:val="002C379B"/>
    <w:rsid w:val="002C468F"/>
    <w:rsid w:val="002C500A"/>
    <w:rsid w:val="002D1A10"/>
    <w:rsid w:val="00306D55"/>
    <w:rsid w:val="00344B17"/>
    <w:rsid w:val="003560AC"/>
    <w:rsid w:val="0037060C"/>
    <w:rsid w:val="00371B4E"/>
    <w:rsid w:val="00383BBB"/>
    <w:rsid w:val="00395A1D"/>
    <w:rsid w:val="003B47FA"/>
    <w:rsid w:val="003C6B6D"/>
    <w:rsid w:val="003D2884"/>
    <w:rsid w:val="003D5F81"/>
    <w:rsid w:val="003E3218"/>
    <w:rsid w:val="003E57A0"/>
    <w:rsid w:val="003F63CF"/>
    <w:rsid w:val="00401A84"/>
    <w:rsid w:val="00403D3B"/>
    <w:rsid w:val="00411FEB"/>
    <w:rsid w:val="00414E5E"/>
    <w:rsid w:val="004162BC"/>
    <w:rsid w:val="00416BF2"/>
    <w:rsid w:val="00422E99"/>
    <w:rsid w:val="00433ED4"/>
    <w:rsid w:val="00434E49"/>
    <w:rsid w:val="00441803"/>
    <w:rsid w:val="004565C1"/>
    <w:rsid w:val="00457293"/>
    <w:rsid w:val="00462886"/>
    <w:rsid w:val="00465525"/>
    <w:rsid w:val="00492392"/>
    <w:rsid w:val="00493479"/>
    <w:rsid w:val="00494C06"/>
    <w:rsid w:val="004A791A"/>
    <w:rsid w:val="004B66E0"/>
    <w:rsid w:val="004C0885"/>
    <w:rsid w:val="004C6901"/>
    <w:rsid w:val="004D4210"/>
    <w:rsid w:val="004F5856"/>
    <w:rsid w:val="004F73B5"/>
    <w:rsid w:val="005018A6"/>
    <w:rsid w:val="00501DF0"/>
    <w:rsid w:val="00515A99"/>
    <w:rsid w:val="00516185"/>
    <w:rsid w:val="00525216"/>
    <w:rsid w:val="00530C2C"/>
    <w:rsid w:val="00531EE6"/>
    <w:rsid w:val="00536E08"/>
    <w:rsid w:val="00550AE6"/>
    <w:rsid w:val="0055574B"/>
    <w:rsid w:val="0057045B"/>
    <w:rsid w:val="00583D0D"/>
    <w:rsid w:val="00587F20"/>
    <w:rsid w:val="005A23CA"/>
    <w:rsid w:val="005A640E"/>
    <w:rsid w:val="005B19FA"/>
    <w:rsid w:val="005B4B42"/>
    <w:rsid w:val="005C4CCF"/>
    <w:rsid w:val="005D38B3"/>
    <w:rsid w:val="005D3AAA"/>
    <w:rsid w:val="005D4B16"/>
    <w:rsid w:val="005D776D"/>
    <w:rsid w:val="005E03D8"/>
    <w:rsid w:val="005E26EC"/>
    <w:rsid w:val="005F026E"/>
    <w:rsid w:val="005F2775"/>
    <w:rsid w:val="00623BAB"/>
    <w:rsid w:val="0062415C"/>
    <w:rsid w:val="00625570"/>
    <w:rsid w:val="006363FE"/>
    <w:rsid w:val="00642712"/>
    <w:rsid w:val="00654DB6"/>
    <w:rsid w:val="006645D9"/>
    <w:rsid w:val="0068216C"/>
    <w:rsid w:val="0068544F"/>
    <w:rsid w:val="006935C0"/>
    <w:rsid w:val="006941EC"/>
    <w:rsid w:val="006A6EAA"/>
    <w:rsid w:val="006C0350"/>
    <w:rsid w:val="006C6DCE"/>
    <w:rsid w:val="006D570B"/>
    <w:rsid w:val="006F7F04"/>
    <w:rsid w:val="00701597"/>
    <w:rsid w:val="00706F49"/>
    <w:rsid w:val="0072026F"/>
    <w:rsid w:val="007215CD"/>
    <w:rsid w:val="00731048"/>
    <w:rsid w:val="00734D94"/>
    <w:rsid w:val="007449DE"/>
    <w:rsid w:val="0075714C"/>
    <w:rsid w:val="00771482"/>
    <w:rsid w:val="0078096E"/>
    <w:rsid w:val="00784F24"/>
    <w:rsid w:val="007C6C86"/>
    <w:rsid w:val="007D2E1A"/>
    <w:rsid w:val="007E44E8"/>
    <w:rsid w:val="00800CCE"/>
    <w:rsid w:val="00807ACF"/>
    <w:rsid w:val="0082606C"/>
    <w:rsid w:val="0083486F"/>
    <w:rsid w:val="0086070F"/>
    <w:rsid w:val="0088398E"/>
    <w:rsid w:val="00890A42"/>
    <w:rsid w:val="00894209"/>
    <w:rsid w:val="008A6CFD"/>
    <w:rsid w:val="008B36E3"/>
    <w:rsid w:val="008B6F83"/>
    <w:rsid w:val="008B711B"/>
    <w:rsid w:val="008C19D0"/>
    <w:rsid w:val="008D2237"/>
    <w:rsid w:val="008D3F63"/>
    <w:rsid w:val="008E1437"/>
    <w:rsid w:val="008F094D"/>
    <w:rsid w:val="00906AC0"/>
    <w:rsid w:val="00910098"/>
    <w:rsid w:val="0092483D"/>
    <w:rsid w:val="00935C6C"/>
    <w:rsid w:val="0094607E"/>
    <w:rsid w:val="009534C0"/>
    <w:rsid w:val="00964A9B"/>
    <w:rsid w:val="009A1457"/>
    <w:rsid w:val="009A27CC"/>
    <w:rsid w:val="009A5322"/>
    <w:rsid w:val="009A5518"/>
    <w:rsid w:val="009A6DBB"/>
    <w:rsid w:val="009C0EE1"/>
    <w:rsid w:val="009C5340"/>
    <w:rsid w:val="009D3EE3"/>
    <w:rsid w:val="009E483D"/>
    <w:rsid w:val="009E67BC"/>
    <w:rsid w:val="009F1963"/>
    <w:rsid w:val="009F5011"/>
    <w:rsid w:val="00A063B6"/>
    <w:rsid w:val="00A21821"/>
    <w:rsid w:val="00A2318E"/>
    <w:rsid w:val="00A42A75"/>
    <w:rsid w:val="00A4350C"/>
    <w:rsid w:val="00A763A1"/>
    <w:rsid w:val="00A76B03"/>
    <w:rsid w:val="00A777D8"/>
    <w:rsid w:val="00A939DB"/>
    <w:rsid w:val="00AA5C4C"/>
    <w:rsid w:val="00AB06DB"/>
    <w:rsid w:val="00AB4933"/>
    <w:rsid w:val="00AC4C36"/>
    <w:rsid w:val="00AF4E2C"/>
    <w:rsid w:val="00B05BD9"/>
    <w:rsid w:val="00B05EEB"/>
    <w:rsid w:val="00B11B0A"/>
    <w:rsid w:val="00B11E3F"/>
    <w:rsid w:val="00B17371"/>
    <w:rsid w:val="00B20C14"/>
    <w:rsid w:val="00B238F2"/>
    <w:rsid w:val="00B31092"/>
    <w:rsid w:val="00B418F4"/>
    <w:rsid w:val="00B473BA"/>
    <w:rsid w:val="00B533CF"/>
    <w:rsid w:val="00B54E48"/>
    <w:rsid w:val="00B55100"/>
    <w:rsid w:val="00B5652F"/>
    <w:rsid w:val="00B616AB"/>
    <w:rsid w:val="00B80F5C"/>
    <w:rsid w:val="00B84679"/>
    <w:rsid w:val="00B85906"/>
    <w:rsid w:val="00B901FC"/>
    <w:rsid w:val="00B91924"/>
    <w:rsid w:val="00BA2052"/>
    <w:rsid w:val="00BC0DC4"/>
    <w:rsid w:val="00BC1198"/>
    <w:rsid w:val="00BC4C78"/>
    <w:rsid w:val="00BE017B"/>
    <w:rsid w:val="00BE42B4"/>
    <w:rsid w:val="00BF2A93"/>
    <w:rsid w:val="00BF6C71"/>
    <w:rsid w:val="00C01E2D"/>
    <w:rsid w:val="00C159D7"/>
    <w:rsid w:val="00C17358"/>
    <w:rsid w:val="00C539B8"/>
    <w:rsid w:val="00C54C92"/>
    <w:rsid w:val="00C64822"/>
    <w:rsid w:val="00C66562"/>
    <w:rsid w:val="00C738FA"/>
    <w:rsid w:val="00C73ABF"/>
    <w:rsid w:val="00C94924"/>
    <w:rsid w:val="00CA18A6"/>
    <w:rsid w:val="00CA62E3"/>
    <w:rsid w:val="00CB0597"/>
    <w:rsid w:val="00CB7C6C"/>
    <w:rsid w:val="00CC6F5A"/>
    <w:rsid w:val="00CE0B0B"/>
    <w:rsid w:val="00CE57F3"/>
    <w:rsid w:val="00D13235"/>
    <w:rsid w:val="00D256E9"/>
    <w:rsid w:val="00D36318"/>
    <w:rsid w:val="00D60C5A"/>
    <w:rsid w:val="00D6569C"/>
    <w:rsid w:val="00D716AD"/>
    <w:rsid w:val="00D71B99"/>
    <w:rsid w:val="00D76744"/>
    <w:rsid w:val="00D8218B"/>
    <w:rsid w:val="00D84105"/>
    <w:rsid w:val="00D85869"/>
    <w:rsid w:val="00D86F04"/>
    <w:rsid w:val="00D90968"/>
    <w:rsid w:val="00D90FB0"/>
    <w:rsid w:val="00D917FA"/>
    <w:rsid w:val="00DA0CCE"/>
    <w:rsid w:val="00DC2D41"/>
    <w:rsid w:val="00DC5865"/>
    <w:rsid w:val="00DD072D"/>
    <w:rsid w:val="00DD68DC"/>
    <w:rsid w:val="00DE21E7"/>
    <w:rsid w:val="00DF3A8B"/>
    <w:rsid w:val="00E1047D"/>
    <w:rsid w:val="00E31049"/>
    <w:rsid w:val="00E40862"/>
    <w:rsid w:val="00E40B4D"/>
    <w:rsid w:val="00E5601E"/>
    <w:rsid w:val="00E6361E"/>
    <w:rsid w:val="00E672B4"/>
    <w:rsid w:val="00E67F03"/>
    <w:rsid w:val="00E777C8"/>
    <w:rsid w:val="00E8131F"/>
    <w:rsid w:val="00E85427"/>
    <w:rsid w:val="00E906FA"/>
    <w:rsid w:val="00E96A19"/>
    <w:rsid w:val="00EA7588"/>
    <w:rsid w:val="00EB7F78"/>
    <w:rsid w:val="00EC1EB7"/>
    <w:rsid w:val="00EC5324"/>
    <w:rsid w:val="00EC59C2"/>
    <w:rsid w:val="00ED001D"/>
    <w:rsid w:val="00EE5D0E"/>
    <w:rsid w:val="00F462E9"/>
    <w:rsid w:val="00F517AF"/>
    <w:rsid w:val="00F63E6F"/>
    <w:rsid w:val="00F73003"/>
    <w:rsid w:val="00F77EE4"/>
    <w:rsid w:val="00F802DF"/>
    <w:rsid w:val="00F94095"/>
    <w:rsid w:val="00FB1A2B"/>
    <w:rsid w:val="00FB3C2A"/>
    <w:rsid w:val="00FB3F7C"/>
    <w:rsid w:val="00FB4E1B"/>
    <w:rsid w:val="00FC29B2"/>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7060C"/>
    <w:rPr>
      <w:rFonts w:ascii="Arial" w:hAnsi="Arial"/>
      <w:sz w:val="22"/>
      <w:lang w:val="en-GB" w:eastAsia="en-GB"/>
    </w:rPr>
  </w:style>
  <w:style w:type="paragraph" w:styleId="Heading1">
    <w:name w:val="heading 1"/>
    <w:basedOn w:val="Normal"/>
    <w:next w:val="Normal"/>
    <w:qFormat/>
    <w:rsid w:val="005D4B16"/>
    <w:pPr>
      <w:keepNext/>
      <w:jc w:val="right"/>
      <w:outlineLvl w:val="0"/>
    </w:pPr>
    <w:rPr>
      <w:b/>
    </w:rPr>
  </w:style>
  <w:style w:type="paragraph" w:styleId="Heading2">
    <w:name w:val="heading 2"/>
    <w:basedOn w:val="Normal"/>
    <w:next w:val="Normal"/>
    <w:qFormat/>
    <w:rsid w:val="005D4B16"/>
    <w:pPr>
      <w:outlineLvl w:val="1"/>
    </w:pPr>
    <w:rPr>
      <w:b/>
      <w:sz w:val="28"/>
    </w:rPr>
  </w:style>
  <w:style w:type="paragraph" w:styleId="Heading3">
    <w:name w:val="heading 3"/>
    <w:basedOn w:val="Normal"/>
    <w:next w:val="Normal"/>
    <w:qFormat/>
    <w:rsid w:val="005D4B16"/>
    <w:pPr>
      <w:keepNext/>
      <w:outlineLvl w:val="2"/>
    </w:pPr>
    <w:rPr>
      <w:b/>
    </w:rPr>
  </w:style>
  <w:style w:type="paragraph" w:styleId="Heading4">
    <w:name w:val="heading 4"/>
    <w:basedOn w:val="Normal"/>
    <w:next w:val="Normal"/>
    <w:qFormat/>
    <w:rsid w:val="005D4B16"/>
    <w:pPr>
      <w:keepNext/>
      <w:outlineLvl w:val="3"/>
    </w:pPr>
    <w:rPr>
      <w:b/>
      <w:sz w:val="32"/>
    </w:rPr>
  </w:style>
  <w:style w:type="paragraph" w:styleId="Heading5">
    <w:name w:val="heading 5"/>
    <w:basedOn w:val="Normal"/>
    <w:next w:val="Normal"/>
    <w:qFormat/>
    <w:rsid w:val="005D4B16"/>
    <w:pPr>
      <w:keepNext/>
      <w:outlineLvl w:val="4"/>
    </w:pPr>
    <w:rPr>
      <w:sz w:val="32"/>
    </w:rPr>
  </w:style>
  <w:style w:type="paragraph" w:styleId="Heading6">
    <w:name w:val="heading 6"/>
    <w:basedOn w:val="Normal"/>
    <w:next w:val="Normal"/>
    <w:qFormat/>
    <w:rsid w:val="005D4B16"/>
    <w:pPr>
      <w:keepNext/>
      <w:tabs>
        <w:tab w:val="left" w:pos="228"/>
        <w:tab w:val="left" w:pos="3346"/>
        <w:tab w:val="right" w:pos="10150"/>
      </w:tabs>
      <w:jc w:val="center"/>
      <w:outlineLvl w:val="5"/>
    </w:pPr>
    <w:rPr>
      <w:b/>
    </w:rPr>
  </w:style>
  <w:style w:type="paragraph" w:styleId="Heading7">
    <w:name w:val="heading 7"/>
    <w:basedOn w:val="Normal"/>
    <w:next w:val="Normal"/>
    <w:qFormat/>
    <w:rsid w:val="005D4B16"/>
    <w:pPr>
      <w:keepNext/>
      <w:spacing w:before="60" w:after="60"/>
      <w:outlineLvl w:val="6"/>
    </w:pPr>
    <w:rPr>
      <w:b/>
      <w:color w:val="C0C0C0"/>
    </w:rPr>
  </w:style>
  <w:style w:type="paragraph" w:styleId="Heading8">
    <w:name w:val="heading 8"/>
    <w:basedOn w:val="Normal"/>
    <w:next w:val="Normal"/>
    <w:qFormat/>
    <w:rsid w:val="005D4B16"/>
    <w:pPr>
      <w:keepNext/>
      <w:tabs>
        <w:tab w:val="left" w:pos="228"/>
        <w:tab w:val="left" w:pos="3346"/>
        <w:tab w:val="right" w:pos="10150"/>
      </w:tabs>
      <w:jc w:val="center"/>
      <w:outlineLvl w:val="7"/>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D4B16"/>
    <w:pPr>
      <w:numPr>
        <w:ilvl w:val="12"/>
      </w:numPr>
    </w:pPr>
    <w:rPr>
      <w:b/>
    </w:rPr>
  </w:style>
  <w:style w:type="paragraph" w:styleId="BodyText2">
    <w:name w:val="Body Text 2"/>
    <w:basedOn w:val="Normal"/>
    <w:rsid w:val="005D4B16"/>
    <w:pPr>
      <w:spacing w:before="120" w:after="120"/>
      <w:jc w:val="right"/>
    </w:pPr>
  </w:style>
  <w:style w:type="paragraph" w:styleId="FootnoteText">
    <w:name w:val="footnote text"/>
    <w:basedOn w:val="Normal"/>
    <w:semiHidden/>
    <w:rsid w:val="00D60C5A"/>
    <w:rPr>
      <w:sz w:val="20"/>
    </w:rPr>
  </w:style>
  <w:style w:type="character" w:styleId="FootnoteReference">
    <w:name w:val="footnote reference"/>
    <w:semiHidden/>
    <w:rsid w:val="00D60C5A"/>
    <w:rPr>
      <w:vertAlign w:val="superscript"/>
    </w:rPr>
  </w:style>
  <w:style w:type="paragraph" w:styleId="Header">
    <w:name w:val="header"/>
    <w:basedOn w:val="Normal"/>
    <w:rsid w:val="00087389"/>
    <w:pPr>
      <w:tabs>
        <w:tab w:val="center" w:pos="4153"/>
        <w:tab w:val="right" w:pos="8306"/>
      </w:tabs>
    </w:pPr>
  </w:style>
  <w:style w:type="paragraph" w:styleId="Footer">
    <w:name w:val="footer"/>
    <w:basedOn w:val="Normal"/>
    <w:rsid w:val="00087389"/>
    <w:pPr>
      <w:tabs>
        <w:tab w:val="center" w:pos="4153"/>
        <w:tab w:val="right" w:pos="8306"/>
      </w:tabs>
    </w:pPr>
  </w:style>
  <w:style w:type="character" w:styleId="PageNumber">
    <w:name w:val="page number"/>
    <w:rsid w:val="00087389"/>
    <w:rPr>
      <w:rFonts w:ascii="Arial" w:hAnsi="Arial"/>
      <w:color w:val="auto"/>
      <w:sz w:val="18"/>
    </w:rPr>
  </w:style>
  <w:style w:type="table" w:styleId="TableGrid">
    <w:name w:val="Table Grid"/>
    <w:basedOn w:val="TableNormal"/>
    <w:rsid w:val="00CB05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AC4C36"/>
    <w:rPr>
      <w:rFonts w:ascii="Tahoma" w:hAnsi="Tahoma" w:cs="Tahoma"/>
      <w:sz w:val="16"/>
      <w:szCs w:val="16"/>
    </w:rPr>
  </w:style>
  <w:style w:type="paragraph" w:customStyle="1" w:styleId="ColorfulList-Accent11">
    <w:name w:val="Colorful List - Accent 11"/>
    <w:basedOn w:val="Normal"/>
    <w:uiPriority w:val="34"/>
    <w:qFormat/>
    <w:rsid w:val="008F094D"/>
    <w:pPr>
      <w:ind w:left="720"/>
      <w:contextualSpacing/>
    </w:pPr>
    <w:rPr>
      <w:rFonts w:ascii="Cambria" w:eastAsia="MS Mincho" w:hAnsi="Cambria"/>
      <w:sz w:val="24"/>
      <w:szCs w:val="24"/>
      <w:lang w:val="en-US" w:eastAsia="en-US"/>
    </w:rPr>
  </w:style>
  <w:style w:type="character" w:styleId="CommentReference">
    <w:name w:val="annotation reference"/>
    <w:rsid w:val="003E3218"/>
    <w:rPr>
      <w:sz w:val="16"/>
      <w:szCs w:val="16"/>
    </w:rPr>
  </w:style>
  <w:style w:type="paragraph" w:styleId="CommentText">
    <w:name w:val="annotation text"/>
    <w:basedOn w:val="Normal"/>
    <w:link w:val="CommentTextChar"/>
    <w:rsid w:val="003E3218"/>
    <w:rPr>
      <w:sz w:val="20"/>
    </w:rPr>
  </w:style>
  <w:style w:type="character" w:customStyle="1" w:styleId="CommentTextChar">
    <w:name w:val="Comment Text Char"/>
    <w:link w:val="CommentText"/>
    <w:rsid w:val="003E3218"/>
    <w:rPr>
      <w:rFonts w:ascii="Arial" w:hAnsi="Arial"/>
      <w:lang w:val="en-GB" w:eastAsia="en-GB"/>
    </w:rPr>
  </w:style>
  <w:style w:type="paragraph" w:styleId="CommentSubject">
    <w:name w:val="annotation subject"/>
    <w:basedOn w:val="CommentText"/>
    <w:next w:val="CommentText"/>
    <w:link w:val="CommentSubjectChar"/>
    <w:rsid w:val="003E3218"/>
    <w:rPr>
      <w:b/>
      <w:bCs/>
    </w:rPr>
  </w:style>
  <w:style w:type="character" w:customStyle="1" w:styleId="CommentSubjectChar">
    <w:name w:val="Comment Subject Char"/>
    <w:link w:val="CommentSubject"/>
    <w:rsid w:val="003E3218"/>
    <w:rPr>
      <w:rFonts w:ascii="Arial" w:hAnsi="Arial"/>
      <w:b/>
      <w:bCs/>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7060C"/>
    <w:rPr>
      <w:rFonts w:ascii="Arial" w:hAnsi="Arial"/>
      <w:sz w:val="22"/>
      <w:lang w:val="en-GB" w:eastAsia="en-GB"/>
    </w:rPr>
  </w:style>
  <w:style w:type="paragraph" w:styleId="Heading1">
    <w:name w:val="heading 1"/>
    <w:basedOn w:val="Normal"/>
    <w:next w:val="Normal"/>
    <w:qFormat/>
    <w:pPr>
      <w:keepNext/>
      <w:jc w:val="right"/>
      <w:outlineLvl w:val="0"/>
    </w:pPr>
    <w:rPr>
      <w:b/>
    </w:rPr>
  </w:style>
  <w:style w:type="paragraph" w:styleId="Heading2">
    <w:name w:val="heading 2"/>
    <w:basedOn w:val="Normal"/>
    <w:next w:val="Normal"/>
    <w:qFormat/>
    <w:pPr>
      <w:outlineLvl w:val="1"/>
    </w:pPr>
    <w:rPr>
      <w:b/>
      <w:sz w:val="28"/>
    </w:rPr>
  </w:style>
  <w:style w:type="paragraph" w:styleId="Heading3">
    <w:name w:val="heading 3"/>
    <w:basedOn w:val="Normal"/>
    <w:next w:val="Normal"/>
    <w:qFormat/>
    <w:pPr>
      <w:keepNext/>
      <w:outlineLvl w:val="2"/>
    </w:pPr>
    <w:rPr>
      <w:b/>
    </w:rPr>
  </w:style>
  <w:style w:type="paragraph" w:styleId="Heading4">
    <w:name w:val="heading 4"/>
    <w:basedOn w:val="Normal"/>
    <w:next w:val="Normal"/>
    <w:qFormat/>
    <w:pPr>
      <w:keepNext/>
      <w:outlineLvl w:val="3"/>
    </w:pPr>
    <w:rPr>
      <w:b/>
      <w:sz w:val="32"/>
    </w:rPr>
  </w:style>
  <w:style w:type="paragraph" w:styleId="Heading5">
    <w:name w:val="heading 5"/>
    <w:basedOn w:val="Normal"/>
    <w:next w:val="Normal"/>
    <w:qFormat/>
    <w:pPr>
      <w:keepNext/>
      <w:outlineLvl w:val="4"/>
    </w:pPr>
    <w:rPr>
      <w:sz w:val="32"/>
    </w:rPr>
  </w:style>
  <w:style w:type="paragraph" w:styleId="Heading6">
    <w:name w:val="heading 6"/>
    <w:basedOn w:val="Normal"/>
    <w:next w:val="Normal"/>
    <w:qFormat/>
    <w:pPr>
      <w:keepNext/>
      <w:tabs>
        <w:tab w:val="left" w:pos="228"/>
        <w:tab w:val="left" w:pos="3346"/>
        <w:tab w:val="right" w:pos="10150"/>
      </w:tabs>
      <w:jc w:val="center"/>
      <w:outlineLvl w:val="5"/>
    </w:pPr>
    <w:rPr>
      <w:b/>
    </w:rPr>
  </w:style>
  <w:style w:type="paragraph" w:styleId="Heading7">
    <w:name w:val="heading 7"/>
    <w:basedOn w:val="Normal"/>
    <w:next w:val="Normal"/>
    <w:qFormat/>
    <w:pPr>
      <w:keepNext/>
      <w:spacing w:before="60" w:after="60"/>
      <w:outlineLvl w:val="6"/>
    </w:pPr>
    <w:rPr>
      <w:b/>
      <w:color w:val="C0C0C0"/>
    </w:rPr>
  </w:style>
  <w:style w:type="paragraph" w:styleId="Heading8">
    <w:name w:val="heading 8"/>
    <w:basedOn w:val="Normal"/>
    <w:next w:val="Normal"/>
    <w:qFormat/>
    <w:pPr>
      <w:keepNext/>
      <w:tabs>
        <w:tab w:val="left" w:pos="228"/>
        <w:tab w:val="left" w:pos="3346"/>
        <w:tab w:val="right" w:pos="10150"/>
      </w:tabs>
      <w:jc w:val="center"/>
      <w:outlineLvl w:val="7"/>
    </w:pPr>
    <w:rPr>
      <w:b/>
      <w:sz w:val="3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pPr>
      <w:numPr>
        <w:ilvl w:val="12"/>
      </w:numPr>
    </w:pPr>
    <w:rPr>
      <w:b/>
    </w:rPr>
  </w:style>
  <w:style w:type="paragraph" w:styleId="BodyText2">
    <w:name w:val="Body Text 2"/>
    <w:basedOn w:val="Normal"/>
    <w:pPr>
      <w:spacing w:before="120" w:after="120"/>
      <w:jc w:val="right"/>
    </w:pPr>
  </w:style>
  <w:style w:type="paragraph" w:styleId="FootnoteText">
    <w:name w:val="footnote text"/>
    <w:basedOn w:val="Normal"/>
    <w:semiHidden/>
    <w:rsid w:val="00D60C5A"/>
    <w:rPr>
      <w:sz w:val="20"/>
    </w:rPr>
  </w:style>
  <w:style w:type="character" w:styleId="FootnoteReference">
    <w:name w:val="footnote reference"/>
    <w:semiHidden/>
    <w:rsid w:val="00D60C5A"/>
    <w:rPr>
      <w:vertAlign w:val="superscript"/>
    </w:rPr>
  </w:style>
  <w:style w:type="paragraph" w:styleId="Header">
    <w:name w:val="header"/>
    <w:basedOn w:val="Normal"/>
    <w:rsid w:val="00087389"/>
    <w:pPr>
      <w:tabs>
        <w:tab w:val="center" w:pos="4153"/>
        <w:tab w:val="right" w:pos="8306"/>
      </w:tabs>
    </w:pPr>
  </w:style>
  <w:style w:type="paragraph" w:styleId="Footer">
    <w:name w:val="footer"/>
    <w:basedOn w:val="Normal"/>
    <w:rsid w:val="00087389"/>
    <w:pPr>
      <w:tabs>
        <w:tab w:val="center" w:pos="4153"/>
        <w:tab w:val="right" w:pos="8306"/>
      </w:tabs>
    </w:pPr>
  </w:style>
  <w:style w:type="character" w:styleId="PageNumber">
    <w:name w:val="page number"/>
    <w:rsid w:val="00087389"/>
    <w:rPr>
      <w:rFonts w:ascii="Arial" w:hAnsi="Arial"/>
      <w:color w:val="auto"/>
      <w:sz w:val="18"/>
    </w:rPr>
  </w:style>
  <w:style w:type="table" w:styleId="TableGrid">
    <w:name w:val="Table Grid"/>
    <w:basedOn w:val="TableNormal"/>
    <w:rsid w:val="00CB05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C4C36"/>
    <w:rPr>
      <w:rFonts w:ascii="Tahoma" w:hAnsi="Tahoma" w:cs="Tahoma"/>
      <w:sz w:val="16"/>
      <w:szCs w:val="16"/>
    </w:rPr>
  </w:style>
  <w:style w:type="paragraph" w:styleId="ColorfulList-Accent1">
    <w:name w:val="Colorful List Accent 1"/>
    <w:basedOn w:val="Normal"/>
    <w:uiPriority w:val="34"/>
    <w:qFormat/>
    <w:rsid w:val="008F094D"/>
    <w:pPr>
      <w:ind w:left="720"/>
      <w:contextualSpacing/>
    </w:pPr>
    <w:rPr>
      <w:rFonts w:ascii="Cambria" w:eastAsia="MS Mincho" w:hAnsi="Cambria"/>
      <w:sz w:val="24"/>
      <w:szCs w:val="24"/>
      <w:lang w:val="en-US" w:eastAsia="en-US"/>
    </w:rPr>
  </w:style>
  <w:style w:type="character" w:styleId="CommentReference">
    <w:name w:val="annotation reference"/>
    <w:rsid w:val="003E3218"/>
    <w:rPr>
      <w:sz w:val="16"/>
      <w:szCs w:val="16"/>
    </w:rPr>
  </w:style>
  <w:style w:type="paragraph" w:styleId="CommentText">
    <w:name w:val="annotation text"/>
    <w:basedOn w:val="Normal"/>
    <w:link w:val="CommentTextChar"/>
    <w:rsid w:val="003E3218"/>
    <w:rPr>
      <w:sz w:val="20"/>
    </w:rPr>
  </w:style>
  <w:style w:type="character" w:customStyle="1" w:styleId="CommentTextChar">
    <w:name w:val="Comment Text Char"/>
    <w:link w:val="CommentText"/>
    <w:rsid w:val="003E3218"/>
    <w:rPr>
      <w:rFonts w:ascii="Arial" w:hAnsi="Arial"/>
      <w:lang w:val="en-GB" w:eastAsia="en-GB"/>
    </w:rPr>
  </w:style>
  <w:style w:type="paragraph" w:styleId="CommentSubject">
    <w:name w:val="annotation subject"/>
    <w:basedOn w:val="CommentText"/>
    <w:next w:val="CommentText"/>
    <w:link w:val="CommentSubjectChar"/>
    <w:rsid w:val="003E3218"/>
    <w:rPr>
      <w:b/>
      <w:bCs/>
    </w:rPr>
  </w:style>
  <w:style w:type="character" w:customStyle="1" w:styleId="CommentSubjectChar">
    <w:name w:val="Comment Subject Char"/>
    <w:link w:val="CommentSubject"/>
    <w:rsid w:val="003E3218"/>
    <w:rPr>
      <w:rFonts w:ascii="Arial" w:hAnsi="Arial"/>
      <w:b/>
      <w:bCs/>
      <w:lang w:val="en-GB" w:eastAsia="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diagramDrawing" Target="diagrams/drawing1.xm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diagramColors" Target="diagrams/colors1.xml"/><Relationship Id="rId25" Type="http://schemas.openxmlformats.org/officeDocument/2006/relationships/footer" Target="footer2.xml"/><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10.emf"/><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image" Target="media/image9.emf"/><Relationship Id="rId27" Type="http://schemas.openxmlformats.org/officeDocument/2006/relationships/footer" Target="footer3.xml"/><Relationship Id="rId35" Type="http://schemas.openxmlformats.org/officeDocument/2006/relationships/customXml" Target="../customXml/item4.xml"/><Relationship Id="rId8"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3E5B4D-3D53-4879-B110-B08E87A0CF09}" type="doc">
      <dgm:prSet loTypeId="urn:microsoft.com/office/officeart/2005/8/layout/hierarchy6" loCatId="hierarchy" qsTypeId="urn:microsoft.com/office/officeart/2005/8/quickstyle/simple1" qsCatId="simple" csTypeId="urn:microsoft.com/office/officeart/2005/8/colors/colorful2" csCatId="colorful" phldr="1"/>
      <dgm:spPr/>
      <dgm:t>
        <a:bodyPr/>
        <a:lstStyle/>
        <a:p>
          <a:endParaRPr lang="en-US"/>
        </a:p>
      </dgm:t>
    </dgm:pt>
    <dgm:pt modelId="{04B3F9B2-4F22-4E1C-81F6-C72D31FE0C10}">
      <dgm:prSet phldrT="[Text]"/>
      <dgm:spPr/>
      <dgm:t>
        <a:bodyPr/>
        <a:lstStyle/>
        <a:p>
          <a:r>
            <a:rPr lang="en-US"/>
            <a:t>Board</a:t>
          </a:r>
        </a:p>
      </dgm:t>
    </dgm:pt>
    <dgm:pt modelId="{E2206354-A503-4EC3-A033-3ACE43BF513F}" type="parTrans" cxnId="{2FAD2DCA-819C-442F-9B41-DCDFB5B0F373}">
      <dgm:prSet/>
      <dgm:spPr/>
      <dgm:t>
        <a:bodyPr/>
        <a:lstStyle/>
        <a:p>
          <a:endParaRPr lang="en-US"/>
        </a:p>
      </dgm:t>
    </dgm:pt>
    <dgm:pt modelId="{B8CF7FB8-4932-4BAB-BD9A-DE7C1430A91E}" type="sibTrans" cxnId="{2FAD2DCA-819C-442F-9B41-DCDFB5B0F373}">
      <dgm:prSet/>
      <dgm:spPr/>
      <dgm:t>
        <a:bodyPr/>
        <a:lstStyle/>
        <a:p>
          <a:endParaRPr lang="en-US"/>
        </a:p>
      </dgm:t>
    </dgm:pt>
    <dgm:pt modelId="{3FDAFAFA-BAAB-40C2-A890-461196A47A51}">
      <dgm:prSet phldrT="[Text]"/>
      <dgm:spPr/>
      <dgm:t>
        <a:bodyPr/>
        <a:lstStyle/>
        <a:p>
          <a:r>
            <a:rPr lang="en-US"/>
            <a:t>Executive Officer</a:t>
          </a:r>
        </a:p>
      </dgm:t>
    </dgm:pt>
    <dgm:pt modelId="{5FCA5E30-01DC-4DB4-93E8-A77C8E4C00F6}" type="parTrans" cxnId="{8FA9E587-30E4-469D-BA31-B5DB106C5025}">
      <dgm:prSet/>
      <dgm:spPr/>
      <dgm:t>
        <a:bodyPr/>
        <a:lstStyle/>
        <a:p>
          <a:endParaRPr lang="en-US"/>
        </a:p>
      </dgm:t>
    </dgm:pt>
    <dgm:pt modelId="{ED8C1A49-A283-4E18-A086-F1762091A751}" type="sibTrans" cxnId="{8FA9E587-30E4-469D-BA31-B5DB106C5025}">
      <dgm:prSet/>
      <dgm:spPr/>
      <dgm:t>
        <a:bodyPr/>
        <a:lstStyle/>
        <a:p>
          <a:endParaRPr lang="en-US"/>
        </a:p>
      </dgm:t>
    </dgm:pt>
    <dgm:pt modelId="{37AE0F51-553E-440A-9492-43538706EFDF}">
      <dgm:prSet phldrT="[Text]"/>
      <dgm:spPr/>
      <dgm:t>
        <a:bodyPr/>
        <a:lstStyle/>
        <a:p>
          <a:r>
            <a:rPr lang="en-US"/>
            <a:t>Operations Manager</a:t>
          </a:r>
        </a:p>
      </dgm:t>
    </dgm:pt>
    <dgm:pt modelId="{5771812F-BAA7-4206-ACA7-C3C02BCAECE1}" type="parTrans" cxnId="{934F03BF-43B4-4503-9EF0-947C8FED85E7}">
      <dgm:prSet/>
      <dgm:spPr/>
      <dgm:t>
        <a:bodyPr/>
        <a:lstStyle/>
        <a:p>
          <a:endParaRPr lang="en-US"/>
        </a:p>
      </dgm:t>
    </dgm:pt>
    <dgm:pt modelId="{620B8A5A-F9AC-4945-AB01-17CC8FF8B716}" type="sibTrans" cxnId="{934F03BF-43B4-4503-9EF0-947C8FED85E7}">
      <dgm:prSet/>
      <dgm:spPr/>
      <dgm:t>
        <a:bodyPr/>
        <a:lstStyle/>
        <a:p>
          <a:endParaRPr lang="en-US"/>
        </a:p>
      </dgm:t>
    </dgm:pt>
    <dgm:pt modelId="{A5CB5AA2-5DEF-49FB-B10F-44AF8F6F5A35}">
      <dgm:prSet phldrT="[Text]"/>
      <dgm:spPr/>
      <dgm:t>
        <a:bodyPr/>
        <a:lstStyle/>
        <a:p>
          <a:r>
            <a:rPr lang="en-US"/>
            <a:t>Set Strategic Vision for organisation</a:t>
          </a:r>
        </a:p>
      </dgm:t>
    </dgm:pt>
    <dgm:pt modelId="{491EA54A-13AF-4917-9DF8-17987E6E03E8}" type="parTrans" cxnId="{3EB20453-9E12-40D1-A887-AED73A6919AF}">
      <dgm:prSet/>
      <dgm:spPr/>
      <dgm:t>
        <a:bodyPr/>
        <a:lstStyle/>
        <a:p>
          <a:endParaRPr lang="en-US"/>
        </a:p>
      </dgm:t>
    </dgm:pt>
    <dgm:pt modelId="{57F7950F-E88A-429B-BFE3-370337F589C4}" type="sibTrans" cxnId="{3EB20453-9E12-40D1-A887-AED73A6919AF}">
      <dgm:prSet/>
      <dgm:spPr/>
      <dgm:t>
        <a:bodyPr/>
        <a:lstStyle/>
        <a:p>
          <a:endParaRPr lang="en-US"/>
        </a:p>
      </dgm:t>
    </dgm:pt>
    <dgm:pt modelId="{8FA94052-C019-4B5E-B387-627B31F7C3D5}">
      <dgm:prSet phldrT="[Text]"/>
      <dgm:spPr/>
      <dgm:t>
        <a:bodyPr/>
        <a:lstStyle/>
        <a:p>
          <a:r>
            <a:rPr lang="en-US"/>
            <a:t>Implement Vision</a:t>
          </a:r>
        </a:p>
      </dgm:t>
    </dgm:pt>
    <dgm:pt modelId="{D9231B49-9E51-452A-AA49-54517968BE32}" type="parTrans" cxnId="{44E3DC70-C633-4ED3-AE69-5E204AE9DF97}">
      <dgm:prSet/>
      <dgm:spPr/>
      <dgm:t>
        <a:bodyPr/>
        <a:lstStyle/>
        <a:p>
          <a:endParaRPr lang="en-US"/>
        </a:p>
      </dgm:t>
    </dgm:pt>
    <dgm:pt modelId="{E614CCB1-22AB-4791-9147-C6AF757D768A}" type="sibTrans" cxnId="{44E3DC70-C633-4ED3-AE69-5E204AE9DF97}">
      <dgm:prSet/>
      <dgm:spPr/>
      <dgm:t>
        <a:bodyPr/>
        <a:lstStyle/>
        <a:p>
          <a:endParaRPr lang="en-US"/>
        </a:p>
      </dgm:t>
    </dgm:pt>
    <dgm:pt modelId="{F6A5A79B-9A89-469B-8AC8-41CE202EABFE}">
      <dgm:prSet phldrT="[Text]"/>
      <dgm:spPr/>
      <dgm:t>
        <a:bodyPr/>
        <a:lstStyle/>
        <a:p>
          <a:r>
            <a:rPr lang="en-US"/>
            <a:t>Daily Operations</a:t>
          </a:r>
        </a:p>
      </dgm:t>
    </dgm:pt>
    <dgm:pt modelId="{7881AB1E-1EB4-40E6-B2D4-F5DEF600F92E}" type="parTrans" cxnId="{8F71A6F9-7D8F-44D9-9261-0D9E1B894A8A}">
      <dgm:prSet/>
      <dgm:spPr/>
      <dgm:t>
        <a:bodyPr/>
        <a:lstStyle/>
        <a:p>
          <a:endParaRPr lang="en-US"/>
        </a:p>
      </dgm:t>
    </dgm:pt>
    <dgm:pt modelId="{0A2B9BC4-CB7C-4C19-B100-0EDFD121352E}" type="sibTrans" cxnId="{8F71A6F9-7D8F-44D9-9261-0D9E1B894A8A}">
      <dgm:prSet/>
      <dgm:spPr/>
      <dgm:t>
        <a:bodyPr/>
        <a:lstStyle/>
        <a:p>
          <a:endParaRPr lang="en-US"/>
        </a:p>
      </dgm:t>
    </dgm:pt>
    <dgm:pt modelId="{434277AF-BFB9-4BA2-885C-F00E2F1EB990}">
      <dgm:prSet/>
      <dgm:spPr/>
      <dgm:t>
        <a:bodyPr/>
        <a:lstStyle/>
        <a:p>
          <a:r>
            <a:rPr lang="en-US"/>
            <a:t>Care Coordinator</a:t>
          </a:r>
        </a:p>
      </dgm:t>
    </dgm:pt>
    <dgm:pt modelId="{84DFF953-1250-46F4-9616-B273FB2622F4}" type="parTrans" cxnId="{2F2633A3-7E5D-458B-AD29-81AA759453A4}">
      <dgm:prSet/>
      <dgm:spPr/>
      <dgm:t>
        <a:bodyPr/>
        <a:lstStyle/>
        <a:p>
          <a:endParaRPr lang="en-US"/>
        </a:p>
      </dgm:t>
    </dgm:pt>
    <dgm:pt modelId="{EC8320F0-CA3E-464E-9B0A-993E9B95E792}" type="sibTrans" cxnId="{2F2633A3-7E5D-458B-AD29-81AA759453A4}">
      <dgm:prSet/>
      <dgm:spPr/>
      <dgm:t>
        <a:bodyPr/>
        <a:lstStyle/>
        <a:p>
          <a:endParaRPr lang="en-US"/>
        </a:p>
      </dgm:t>
    </dgm:pt>
    <dgm:pt modelId="{8626F189-4E7D-473E-AE1C-671E67010B12}">
      <dgm:prSet/>
      <dgm:spPr/>
      <dgm:t>
        <a:bodyPr/>
        <a:lstStyle/>
        <a:p>
          <a:r>
            <a:rPr lang="en-US"/>
            <a:t>Aged Care Program Facilitator</a:t>
          </a:r>
        </a:p>
      </dgm:t>
    </dgm:pt>
    <dgm:pt modelId="{A557385B-A111-4639-8789-2B3E41423072}" type="parTrans" cxnId="{DC3AF170-D728-4FC0-B50F-197C473D9325}">
      <dgm:prSet/>
      <dgm:spPr/>
      <dgm:t>
        <a:bodyPr/>
        <a:lstStyle/>
        <a:p>
          <a:endParaRPr lang="en-US"/>
        </a:p>
      </dgm:t>
    </dgm:pt>
    <dgm:pt modelId="{3972FF65-9E7D-4DD5-B5BF-68BA1999385B}" type="sibTrans" cxnId="{DC3AF170-D728-4FC0-B50F-197C473D9325}">
      <dgm:prSet/>
      <dgm:spPr/>
      <dgm:t>
        <a:bodyPr/>
        <a:lstStyle/>
        <a:p>
          <a:endParaRPr lang="en-US"/>
        </a:p>
      </dgm:t>
    </dgm:pt>
    <dgm:pt modelId="{B64A4B05-83F0-4098-A265-DB370AFE67B1}">
      <dgm:prSet/>
      <dgm:spPr/>
      <dgm:t>
        <a:bodyPr/>
        <a:lstStyle/>
        <a:p>
          <a:r>
            <a:rPr lang="en-US"/>
            <a:t>Therapy Assistant</a:t>
          </a:r>
        </a:p>
      </dgm:t>
    </dgm:pt>
    <dgm:pt modelId="{156D2E77-E1F5-4A0C-B5F7-E88FCBF9CD43}" type="parTrans" cxnId="{5183BCD9-E16A-4D96-AC69-6CF470F237D2}">
      <dgm:prSet/>
      <dgm:spPr/>
      <dgm:t>
        <a:bodyPr/>
        <a:lstStyle/>
        <a:p>
          <a:endParaRPr lang="en-US"/>
        </a:p>
      </dgm:t>
    </dgm:pt>
    <dgm:pt modelId="{C93B3831-7FE2-42E3-88B1-1D49AF013410}" type="sibTrans" cxnId="{5183BCD9-E16A-4D96-AC69-6CF470F237D2}">
      <dgm:prSet/>
      <dgm:spPr/>
      <dgm:t>
        <a:bodyPr/>
        <a:lstStyle/>
        <a:p>
          <a:endParaRPr lang="en-US"/>
        </a:p>
      </dgm:t>
    </dgm:pt>
    <dgm:pt modelId="{77A84D23-BFC6-44BB-BE10-F327A60DAE82}">
      <dgm:prSet/>
      <dgm:spPr/>
      <dgm:t>
        <a:bodyPr/>
        <a:lstStyle/>
        <a:p>
          <a:r>
            <a:rPr lang="en-US"/>
            <a:t>Placement Support</a:t>
          </a:r>
        </a:p>
      </dgm:t>
    </dgm:pt>
    <dgm:pt modelId="{8102A5EE-4D61-4746-B547-6AC87B311FB2}" type="parTrans" cxnId="{E2EAD5CA-375B-4679-8736-D56A1FFB2EA8}">
      <dgm:prSet/>
      <dgm:spPr/>
      <dgm:t>
        <a:bodyPr/>
        <a:lstStyle/>
        <a:p>
          <a:endParaRPr lang="en-US"/>
        </a:p>
      </dgm:t>
    </dgm:pt>
    <dgm:pt modelId="{92008BF3-64E3-4015-B455-8D6AB3DEEC40}" type="sibTrans" cxnId="{E2EAD5CA-375B-4679-8736-D56A1FFB2EA8}">
      <dgm:prSet/>
      <dgm:spPr/>
      <dgm:t>
        <a:bodyPr/>
        <a:lstStyle/>
        <a:p>
          <a:endParaRPr lang="en-US"/>
        </a:p>
      </dgm:t>
    </dgm:pt>
    <dgm:pt modelId="{7DF86EDA-ADC0-411D-8E28-D6A04ABCD9C1}">
      <dgm:prSet/>
      <dgm:spPr/>
      <dgm:t>
        <a:bodyPr/>
        <a:lstStyle/>
        <a:p>
          <a:r>
            <a:rPr lang="en-AU"/>
            <a:t>Administration</a:t>
          </a:r>
        </a:p>
      </dgm:t>
    </dgm:pt>
    <dgm:pt modelId="{269F162A-B4DF-4007-B176-271885465C06}" type="parTrans" cxnId="{762A3116-6DAA-48DE-83BD-0AA5326A6128}">
      <dgm:prSet/>
      <dgm:spPr/>
      <dgm:t>
        <a:bodyPr/>
        <a:lstStyle/>
        <a:p>
          <a:endParaRPr lang="en-AU"/>
        </a:p>
      </dgm:t>
    </dgm:pt>
    <dgm:pt modelId="{1E1DCB17-0823-450A-B42A-F8676E5A194D}" type="sibTrans" cxnId="{762A3116-6DAA-48DE-83BD-0AA5326A6128}">
      <dgm:prSet/>
      <dgm:spPr/>
      <dgm:t>
        <a:bodyPr/>
        <a:lstStyle/>
        <a:p>
          <a:endParaRPr lang="en-AU"/>
        </a:p>
      </dgm:t>
    </dgm:pt>
    <dgm:pt modelId="{E1BED907-3AD2-409A-A4FE-A29B77D1ACD5}">
      <dgm:prSet/>
      <dgm:spPr/>
      <dgm:t>
        <a:bodyPr/>
        <a:lstStyle/>
        <a:p>
          <a:r>
            <a:rPr lang="en-AU"/>
            <a:t>Executive Projects</a:t>
          </a:r>
        </a:p>
      </dgm:t>
    </dgm:pt>
    <dgm:pt modelId="{AC533E45-1C78-4B13-BE2C-7B5BEC97303E}" type="parTrans" cxnId="{9DBF3882-6924-4CF3-8982-67707227677B}">
      <dgm:prSet/>
      <dgm:spPr/>
      <dgm:t>
        <a:bodyPr/>
        <a:lstStyle/>
        <a:p>
          <a:endParaRPr lang="en-AU"/>
        </a:p>
      </dgm:t>
    </dgm:pt>
    <dgm:pt modelId="{E266BEC9-5C4B-4312-BE73-172B9C38142D}" type="sibTrans" cxnId="{9DBF3882-6924-4CF3-8982-67707227677B}">
      <dgm:prSet/>
      <dgm:spPr/>
      <dgm:t>
        <a:bodyPr/>
        <a:lstStyle/>
        <a:p>
          <a:endParaRPr lang="en-AU"/>
        </a:p>
      </dgm:t>
    </dgm:pt>
    <dgm:pt modelId="{CB7BBE37-837B-471F-9E88-DCAE5C68A450}" type="pres">
      <dgm:prSet presAssocID="{323E5B4D-3D53-4879-B110-B08E87A0CF09}" presName="mainComposite" presStyleCnt="0">
        <dgm:presLayoutVars>
          <dgm:chPref val="1"/>
          <dgm:dir/>
          <dgm:animOne val="branch"/>
          <dgm:animLvl val="lvl"/>
          <dgm:resizeHandles val="exact"/>
        </dgm:presLayoutVars>
      </dgm:prSet>
      <dgm:spPr/>
      <dgm:t>
        <a:bodyPr/>
        <a:lstStyle/>
        <a:p>
          <a:endParaRPr lang="en-US"/>
        </a:p>
      </dgm:t>
    </dgm:pt>
    <dgm:pt modelId="{14A70B10-EA40-415E-9127-E75D787D44DC}" type="pres">
      <dgm:prSet presAssocID="{323E5B4D-3D53-4879-B110-B08E87A0CF09}" presName="hierFlow" presStyleCnt="0"/>
      <dgm:spPr/>
      <dgm:t>
        <a:bodyPr/>
        <a:lstStyle/>
        <a:p>
          <a:endParaRPr lang="en-AU"/>
        </a:p>
      </dgm:t>
    </dgm:pt>
    <dgm:pt modelId="{0C509B3E-6B4E-45BC-83F9-1290FC1D5795}" type="pres">
      <dgm:prSet presAssocID="{323E5B4D-3D53-4879-B110-B08E87A0CF09}" presName="firstBuf" presStyleCnt="0"/>
      <dgm:spPr/>
      <dgm:t>
        <a:bodyPr/>
        <a:lstStyle/>
        <a:p>
          <a:endParaRPr lang="en-AU"/>
        </a:p>
      </dgm:t>
    </dgm:pt>
    <dgm:pt modelId="{044CE07C-CDC5-4155-A5C2-0307DF1679C7}" type="pres">
      <dgm:prSet presAssocID="{323E5B4D-3D53-4879-B110-B08E87A0CF09}" presName="hierChild1" presStyleCnt="0">
        <dgm:presLayoutVars>
          <dgm:chPref val="1"/>
          <dgm:animOne val="branch"/>
          <dgm:animLvl val="lvl"/>
        </dgm:presLayoutVars>
      </dgm:prSet>
      <dgm:spPr/>
      <dgm:t>
        <a:bodyPr/>
        <a:lstStyle/>
        <a:p>
          <a:endParaRPr lang="en-AU"/>
        </a:p>
      </dgm:t>
    </dgm:pt>
    <dgm:pt modelId="{EADC5DD8-F7E7-428B-894F-3A3A00FE5E88}" type="pres">
      <dgm:prSet presAssocID="{04B3F9B2-4F22-4E1C-81F6-C72D31FE0C10}" presName="Name14" presStyleCnt="0"/>
      <dgm:spPr/>
      <dgm:t>
        <a:bodyPr/>
        <a:lstStyle/>
        <a:p>
          <a:endParaRPr lang="en-AU"/>
        </a:p>
      </dgm:t>
    </dgm:pt>
    <dgm:pt modelId="{7A1EC659-E14F-48D0-BB73-934B6966EC0B}" type="pres">
      <dgm:prSet presAssocID="{04B3F9B2-4F22-4E1C-81F6-C72D31FE0C10}" presName="level1Shape" presStyleLbl="node0" presStyleIdx="0" presStyleCnt="1">
        <dgm:presLayoutVars>
          <dgm:chPref val="3"/>
        </dgm:presLayoutVars>
      </dgm:prSet>
      <dgm:spPr/>
      <dgm:t>
        <a:bodyPr/>
        <a:lstStyle/>
        <a:p>
          <a:endParaRPr lang="en-US"/>
        </a:p>
      </dgm:t>
    </dgm:pt>
    <dgm:pt modelId="{5219B5B3-D298-4690-A781-72EDF3C3B233}" type="pres">
      <dgm:prSet presAssocID="{04B3F9B2-4F22-4E1C-81F6-C72D31FE0C10}" presName="hierChild2" presStyleCnt="0"/>
      <dgm:spPr/>
      <dgm:t>
        <a:bodyPr/>
        <a:lstStyle/>
        <a:p>
          <a:endParaRPr lang="en-AU"/>
        </a:p>
      </dgm:t>
    </dgm:pt>
    <dgm:pt modelId="{74C27756-B335-4306-A60C-FDD2796B0441}" type="pres">
      <dgm:prSet presAssocID="{5FCA5E30-01DC-4DB4-93E8-A77C8E4C00F6}" presName="Name19" presStyleLbl="parChTrans1D2" presStyleIdx="0" presStyleCnt="1"/>
      <dgm:spPr/>
      <dgm:t>
        <a:bodyPr/>
        <a:lstStyle/>
        <a:p>
          <a:endParaRPr lang="en-US"/>
        </a:p>
      </dgm:t>
    </dgm:pt>
    <dgm:pt modelId="{8626455F-3086-46F8-A27B-CE08637C5057}" type="pres">
      <dgm:prSet presAssocID="{3FDAFAFA-BAAB-40C2-A890-461196A47A51}" presName="Name21" presStyleCnt="0"/>
      <dgm:spPr/>
      <dgm:t>
        <a:bodyPr/>
        <a:lstStyle/>
        <a:p>
          <a:endParaRPr lang="en-AU"/>
        </a:p>
      </dgm:t>
    </dgm:pt>
    <dgm:pt modelId="{8054EBA9-FE99-4596-B536-45ACA66EC3C4}" type="pres">
      <dgm:prSet presAssocID="{3FDAFAFA-BAAB-40C2-A890-461196A47A51}" presName="level2Shape" presStyleLbl="node2" presStyleIdx="0" presStyleCnt="1"/>
      <dgm:spPr/>
      <dgm:t>
        <a:bodyPr/>
        <a:lstStyle/>
        <a:p>
          <a:endParaRPr lang="en-US"/>
        </a:p>
      </dgm:t>
    </dgm:pt>
    <dgm:pt modelId="{9A57C9EF-9928-4978-9E26-2F6D84BEBEF1}" type="pres">
      <dgm:prSet presAssocID="{3FDAFAFA-BAAB-40C2-A890-461196A47A51}" presName="hierChild3" presStyleCnt="0"/>
      <dgm:spPr/>
      <dgm:t>
        <a:bodyPr/>
        <a:lstStyle/>
        <a:p>
          <a:endParaRPr lang="en-AU"/>
        </a:p>
      </dgm:t>
    </dgm:pt>
    <dgm:pt modelId="{9BB35242-09E7-4EA2-9A98-A58F0A2E29A3}" type="pres">
      <dgm:prSet presAssocID="{5771812F-BAA7-4206-ACA7-C3C02BCAECE1}" presName="Name19" presStyleLbl="parChTrans1D3" presStyleIdx="0" presStyleCnt="2"/>
      <dgm:spPr/>
      <dgm:t>
        <a:bodyPr/>
        <a:lstStyle/>
        <a:p>
          <a:endParaRPr lang="en-US"/>
        </a:p>
      </dgm:t>
    </dgm:pt>
    <dgm:pt modelId="{7841446E-198D-4E57-9668-F0DA23FE46DD}" type="pres">
      <dgm:prSet presAssocID="{37AE0F51-553E-440A-9492-43538706EFDF}" presName="Name21" presStyleCnt="0"/>
      <dgm:spPr/>
      <dgm:t>
        <a:bodyPr/>
        <a:lstStyle/>
        <a:p>
          <a:endParaRPr lang="en-AU"/>
        </a:p>
      </dgm:t>
    </dgm:pt>
    <dgm:pt modelId="{40C1286F-81FE-43A9-9160-BE889CC642DF}" type="pres">
      <dgm:prSet presAssocID="{37AE0F51-553E-440A-9492-43538706EFDF}" presName="level2Shape" presStyleLbl="node3" presStyleIdx="0" presStyleCnt="2"/>
      <dgm:spPr/>
      <dgm:t>
        <a:bodyPr/>
        <a:lstStyle/>
        <a:p>
          <a:endParaRPr lang="en-US"/>
        </a:p>
      </dgm:t>
    </dgm:pt>
    <dgm:pt modelId="{C562D3D6-95F8-4026-B4F3-94FFEE78FB4E}" type="pres">
      <dgm:prSet presAssocID="{37AE0F51-553E-440A-9492-43538706EFDF}" presName="hierChild3" presStyleCnt="0"/>
      <dgm:spPr/>
      <dgm:t>
        <a:bodyPr/>
        <a:lstStyle/>
        <a:p>
          <a:endParaRPr lang="en-AU"/>
        </a:p>
      </dgm:t>
    </dgm:pt>
    <dgm:pt modelId="{247730C0-5035-4F8A-A3AF-7992ED5D1D06}" type="pres">
      <dgm:prSet presAssocID="{84DFF953-1250-46F4-9616-B273FB2622F4}" presName="Name19" presStyleLbl="parChTrans1D4" presStyleIdx="0" presStyleCnt="5"/>
      <dgm:spPr/>
      <dgm:t>
        <a:bodyPr/>
        <a:lstStyle/>
        <a:p>
          <a:endParaRPr lang="en-US"/>
        </a:p>
      </dgm:t>
    </dgm:pt>
    <dgm:pt modelId="{7BC4970A-62B6-489A-B75D-78BF70B426ED}" type="pres">
      <dgm:prSet presAssocID="{434277AF-BFB9-4BA2-885C-F00E2F1EB990}" presName="Name21" presStyleCnt="0"/>
      <dgm:spPr/>
      <dgm:t>
        <a:bodyPr/>
        <a:lstStyle/>
        <a:p>
          <a:endParaRPr lang="en-AU"/>
        </a:p>
      </dgm:t>
    </dgm:pt>
    <dgm:pt modelId="{AADF34FF-A104-4ADE-B943-39E2300C2166}" type="pres">
      <dgm:prSet presAssocID="{434277AF-BFB9-4BA2-885C-F00E2F1EB990}" presName="level2Shape" presStyleLbl="node4" presStyleIdx="0" presStyleCnt="5"/>
      <dgm:spPr/>
      <dgm:t>
        <a:bodyPr/>
        <a:lstStyle/>
        <a:p>
          <a:endParaRPr lang="en-US"/>
        </a:p>
      </dgm:t>
    </dgm:pt>
    <dgm:pt modelId="{8DD5C1F0-87E1-4E12-91D3-3EA91E9BE964}" type="pres">
      <dgm:prSet presAssocID="{434277AF-BFB9-4BA2-885C-F00E2F1EB990}" presName="hierChild3" presStyleCnt="0"/>
      <dgm:spPr/>
      <dgm:t>
        <a:bodyPr/>
        <a:lstStyle/>
        <a:p>
          <a:endParaRPr lang="en-AU"/>
        </a:p>
      </dgm:t>
    </dgm:pt>
    <dgm:pt modelId="{8FB8320D-9F95-431C-99F9-201BA1E24305}" type="pres">
      <dgm:prSet presAssocID="{A557385B-A111-4639-8789-2B3E41423072}" presName="Name19" presStyleLbl="parChTrans1D4" presStyleIdx="1" presStyleCnt="5"/>
      <dgm:spPr/>
      <dgm:t>
        <a:bodyPr/>
        <a:lstStyle/>
        <a:p>
          <a:endParaRPr lang="en-US"/>
        </a:p>
      </dgm:t>
    </dgm:pt>
    <dgm:pt modelId="{7DD86D39-1FC1-4BE0-AA89-30E6DF11E3F4}" type="pres">
      <dgm:prSet presAssocID="{8626F189-4E7D-473E-AE1C-671E67010B12}" presName="Name21" presStyleCnt="0"/>
      <dgm:spPr/>
      <dgm:t>
        <a:bodyPr/>
        <a:lstStyle/>
        <a:p>
          <a:endParaRPr lang="en-AU"/>
        </a:p>
      </dgm:t>
    </dgm:pt>
    <dgm:pt modelId="{7DB8E07E-25C8-422C-9E94-B77909E1CA18}" type="pres">
      <dgm:prSet presAssocID="{8626F189-4E7D-473E-AE1C-671E67010B12}" presName="level2Shape" presStyleLbl="node4" presStyleIdx="1" presStyleCnt="5" custLinFactNeighborX="-4531" custLinFactNeighborY="8223"/>
      <dgm:spPr/>
      <dgm:t>
        <a:bodyPr/>
        <a:lstStyle/>
        <a:p>
          <a:endParaRPr lang="en-US"/>
        </a:p>
      </dgm:t>
    </dgm:pt>
    <dgm:pt modelId="{D4DF833B-18A3-4F24-9A9D-0C635703A609}" type="pres">
      <dgm:prSet presAssocID="{8626F189-4E7D-473E-AE1C-671E67010B12}" presName="hierChild3" presStyleCnt="0"/>
      <dgm:spPr/>
      <dgm:t>
        <a:bodyPr/>
        <a:lstStyle/>
        <a:p>
          <a:endParaRPr lang="en-AU"/>
        </a:p>
      </dgm:t>
    </dgm:pt>
    <dgm:pt modelId="{585A8989-B6CE-4E00-AA3D-5172196A3DB1}" type="pres">
      <dgm:prSet presAssocID="{156D2E77-E1F5-4A0C-B5F7-E88FCBF9CD43}" presName="Name19" presStyleLbl="parChTrans1D4" presStyleIdx="2" presStyleCnt="5"/>
      <dgm:spPr/>
      <dgm:t>
        <a:bodyPr/>
        <a:lstStyle/>
        <a:p>
          <a:endParaRPr lang="en-US"/>
        </a:p>
      </dgm:t>
    </dgm:pt>
    <dgm:pt modelId="{718800C5-9082-4F93-9B27-A9A45B95F49A}" type="pres">
      <dgm:prSet presAssocID="{B64A4B05-83F0-4098-A265-DB370AFE67B1}" presName="Name21" presStyleCnt="0"/>
      <dgm:spPr/>
      <dgm:t>
        <a:bodyPr/>
        <a:lstStyle/>
        <a:p>
          <a:endParaRPr lang="en-AU"/>
        </a:p>
      </dgm:t>
    </dgm:pt>
    <dgm:pt modelId="{6BA0DE61-F32E-458A-944D-674CC1505D5D}" type="pres">
      <dgm:prSet presAssocID="{B64A4B05-83F0-4098-A265-DB370AFE67B1}" presName="level2Shape" presStyleLbl="node4" presStyleIdx="2" presStyleCnt="5"/>
      <dgm:spPr/>
      <dgm:t>
        <a:bodyPr/>
        <a:lstStyle/>
        <a:p>
          <a:endParaRPr lang="en-US"/>
        </a:p>
      </dgm:t>
    </dgm:pt>
    <dgm:pt modelId="{13F597F7-D1AD-4921-BBD7-BDACFD362B7B}" type="pres">
      <dgm:prSet presAssocID="{B64A4B05-83F0-4098-A265-DB370AFE67B1}" presName="hierChild3" presStyleCnt="0"/>
      <dgm:spPr/>
      <dgm:t>
        <a:bodyPr/>
        <a:lstStyle/>
        <a:p>
          <a:endParaRPr lang="en-AU"/>
        </a:p>
      </dgm:t>
    </dgm:pt>
    <dgm:pt modelId="{57FF7A22-DF47-42DE-81A3-862A34096DCB}" type="pres">
      <dgm:prSet presAssocID="{8102A5EE-4D61-4746-B547-6AC87B311FB2}" presName="Name19" presStyleLbl="parChTrans1D4" presStyleIdx="3" presStyleCnt="5"/>
      <dgm:spPr/>
      <dgm:t>
        <a:bodyPr/>
        <a:lstStyle/>
        <a:p>
          <a:endParaRPr lang="en-US"/>
        </a:p>
      </dgm:t>
    </dgm:pt>
    <dgm:pt modelId="{C1F3ECA4-52DB-4872-9361-B164E8A5969E}" type="pres">
      <dgm:prSet presAssocID="{77A84D23-BFC6-44BB-BE10-F327A60DAE82}" presName="Name21" presStyleCnt="0"/>
      <dgm:spPr/>
      <dgm:t>
        <a:bodyPr/>
        <a:lstStyle/>
        <a:p>
          <a:endParaRPr lang="en-AU"/>
        </a:p>
      </dgm:t>
    </dgm:pt>
    <dgm:pt modelId="{F94BFAD6-626D-4C54-B1C5-F55F3B1AADAD}" type="pres">
      <dgm:prSet presAssocID="{77A84D23-BFC6-44BB-BE10-F327A60DAE82}" presName="level2Shape" presStyleLbl="node4" presStyleIdx="3" presStyleCnt="5"/>
      <dgm:spPr/>
      <dgm:t>
        <a:bodyPr/>
        <a:lstStyle/>
        <a:p>
          <a:endParaRPr lang="en-US"/>
        </a:p>
      </dgm:t>
    </dgm:pt>
    <dgm:pt modelId="{32433036-352A-43F1-8F72-24F73DF09F08}" type="pres">
      <dgm:prSet presAssocID="{77A84D23-BFC6-44BB-BE10-F327A60DAE82}" presName="hierChild3" presStyleCnt="0"/>
      <dgm:spPr/>
      <dgm:t>
        <a:bodyPr/>
        <a:lstStyle/>
        <a:p>
          <a:endParaRPr lang="en-AU"/>
        </a:p>
      </dgm:t>
    </dgm:pt>
    <dgm:pt modelId="{56608568-423D-4904-A077-B06C94550E73}" type="pres">
      <dgm:prSet presAssocID="{269F162A-B4DF-4007-B176-271885465C06}" presName="Name19" presStyleLbl="parChTrans1D4" presStyleIdx="4" presStyleCnt="5"/>
      <dgm:spPr/>
      <dgm:t>
        <a:bodyPr/>
        <a:lstStyle/>
        <a:p>
          <a:endParaRPr lang="en-AU"/>
        </a:p>
      </dgm:t>
    </dgm:pt>
    <dgm:pt modelId="{E0FDF875-CE65-4AD6-9098-CB007843206D}" type="pres">
      <dgm:prSet presAssocID="{7DF86EDA-ADC0-411D-8E28-D6A04ABCD9C1}" presName="Name21" presStyleCnt="0"/>
      <dgm:spPr/>
      <dgm:t>
        <a:bodyPr/>
        <a:lstStyle/>
        <a:p>
          <a:endParaRPr lang="en-AU"/>
        </a:p>
      </dgm:t>
    </dgm:pt>
    <dgm:pt modelId="{B36386B6-6505-4368-9F8B-EC0A1EBCCABD}" type="pres">
      <dgm:prSet presAssocID="{7DF86EDA-ADC0-411D-8E28-D6A04ABCD9C1}" presName="level2Shape" presStyleLbl="node4" presStyleIdx="4" presStyleCnt="5"/>
      <dgm:spPr/>
      <dgm:t>
        <a:bodyPr/>
        <a:lstStyle/>
        <a:p>
          <a:endParaRPr lang="en-AU"/>
        </a:p>
      </dgm:t>
    </dgm:pt>
    <dgm:pt modelId="{FBCEBAE4-2A34-40AA-ABEC-B26D68D0530C}" type="pres">
      <dgm:prSet presAssocID="{7DF86EDA-ADC0-411D-8E28-D6A04ABCD9C1}" presName="hierChild3" presStyleCnt="0"/>
      <dgm:spPr/>
      <dgm:t>
        <a:bodyPr/>
        <a:lstStyle/>
        <a:p>
          <a:endParaRPr lang="en-AU"/>
        </a:p>
      </dgm:t>
    </dgm:pt>
    <dgm:pt modelId="{928D2C2A-04E3-435A-9590-0FF19BDF4A08}" type="pres">
      <dgm:prSet presAssocID="{AC533E45-1C78-4B13-BE2C-7B5BEC97303E}" presName="Name19" presStyleLbl="parChTrans1D3" presStyleIdx="1" presStyleCnt="2"/>
      <dgm:spPr/>
      <dgm:t>
        <a:bodyPr/>
        <a:lstStyle/>
        <a:p>
          <a:endParaRPr lang="en-AU"/>
        </a:p>
      </dgm:t>
    </dgm:pt>
    <dgm:pt modelId="{6D1FFEFB-4E78-493D-B4C2-EEC18D7962A6}" type="pres">
      <dgm:prSet presAssocID="{E1BED907-3AD2-409A-A4FE-A29B77D1ACD5}" presName="Name21" presStyleCnt="0"/>
      <dgm:spPr/>
      <dgm:t>
        <a:bodyPr/>
        <a:lstStyle/>
        <a:p>
          <a:endParaRPr lang="en-AU"/>
        </a:p>
      </dgm:t>
    </dgm:pt>
    <dgm:pt modelId="{3EDF817E-F922-496B-B2B9-41D94CB2963A}" type="pres">
      <dgm:prSet presAssocID="{E1BED907-3AD2-409A-A4FE-A29B77D1ACD5}" presName="level2Shape" presStyleLbl="node3" presStyleIdx="1" presStyleCnt="2"/>
      <dgm:spPr/>
      <dgm:t>
        <a:bodyPr/>
        <a:lstStyle/>
        <a:p>
          <a:endParaRPr lang="en-AU"/>
        </a:p>
      </dgm:t>
    </dgm:pt>
    <dgm:pt modelId="{0D10DDC4-37FD-4CB0-B4CD-601A14376412}" type="pres">
      <dgm:prSet presAssocID="{E1BED907-3AD2-409A-A4FE-A29B77D1ACD5}" presName="hierChild3" presStyleCnt="0"/>
      <dgm:spPr/>
      <dgm:t>
        <a:bodyPr/>
        <a:lstStyle/>
        <a:p>
          <a:endParaRPr lang="en-AU"/>
        </a:p>
      </dgm:t>
    </dgm:pt>
    <dgm:pt modelId="{22CB1B3C-9376-4D45-B652-842614B067EB}" type="pres">
      <dgm:prSet presAssocID="{323E5B4D-3D53-4879-B110-B08E87A0CF09}" presName="bgShapesFlow" presStyleCnt="0"/>
      <dgm:spPr/>
      <dgm:t>
        <a:bodyPr/>
        <a:lstStyle/>
        <a:p>
          <a:endParaRPr lang="en-AU"/>
        </a:p>
      </dgm:t>
    </dgm:pt>
    <dgm:pt modelId="{9FFC1C41-7B27-491B-ACDE-32EF50CD72B7}" type="pres">
      <dgm:prSet presAssocID="{A5CB5AA2-5DEF-49FB-B10F-44AF8F6F5A35}" presName="rectComp" presStyleCnt="0"/>
      <dgm:spPr/>
      <dgm:t>
        <a:bodyPr/>
        <a:lstStyle/>
        <a:p>
          <a:endParaRPr lang="en-AU"/>
        </a:p>
      </dgm:t>
    </dgm:pt>
    <dgm:pt modelId="{042325E7-D239-47A0-B23A-6088ED8BD6C9}" type="pres">
      <dgm:prSet presAssocID="{A5CB5AA2-5DEF-49FB-B10F-44AF8F6F5A35}" presName="bgRect" presStyleLbl="bgShp" presStyleIdx="0" presStyleCnt="3"/>
      <dgm:spPr/>
      <dgm:t>
        <a:bodyPr/>
        <a:lstStyle/>
        <a:p>
          <a:endParaRPr lang="en-US"/>
        </a:p>
      </dgm:t>
    </dgm:pt>
    <dgm:pt modelId="{41422C4C-F298-4A76-8F7E-FAD615F0870B}" type="pres">
      <dgm:prSet presAssocID="{A5CB5AA2-5DEF-49FB-B10F-44AF8F6F5A35}" presName="bgRectTx" presStyleLbl="bgShp" presStyleIdx="0" presStyleCnt="3">
        <dgm:presLayoutVars>
          <dgm:bulletEnabled val="1"/>
        </dgm:presLayoutVars>
      </dgm:prSet>
      <dgm:spPr/>
      <dgm:t>
        <a:bodyPr/>
        <a:lstStyle/>
        <a:p>
          <a:endParaRPr lang="en-US"/>
        </a:p>
      </dgm:t>
    </dgm:pt>
    <dgm:pt modelId="{306FF819-9607-4346-BD7E-0FCD9CD79A95}" type="pres">
      <dgm:prSet presAssocID="{A5CB5AA2-5DEF-49FB-B10F-44AF8F6F5A35}" presName="spComp" presStyleCnt="0"/>
      <dgm:spPr/>
      <dgm:t>
        <a:bodyPr/>
        <a:lstStyle/>
        <a:p>
          <a:endParaRPr lang="en-AU"/>
        </a:p>
      </dgm:t>
    </dgm:pt>
    <dgm:pt modelId="{EF47011C-C0AB-49E4-875C-82D79505E2FC}" type="pres">
      <dgm:prSet presAssocID="{A5CB5AA2-5DEF-49FB-B10F-44AF8F6F5A35}" presName="vSp" presStyleCnt="0"/>
      <dgm:spPr/>
      <dgm:t>
        <a:bodyPr/>
        <a:lstStyle/>
        <a:p>
          <a:endParaRPr lang="en-AU"/>
        </a:p>
      </dgm:t>
    </dgm:pt>
    <dgm:pt modelId="{55D58ED0-8F62-4166-A90B-D6D84BD6AEB0}" type="pres">
      <dgm:prSet presAssocID="{8FA94052-C019-4B5E-B387-627B31F7C3D5}" presName="rectComp" presStyleCnt="0"/>
      <dgm:spPr/>
      <dgm:t>
        <a:bodyPr/>
        <a:lstStyle/>
        <a:p>
          <a:endParaRPr lang="en-AU"/>
        </a:p>
      </dgm:t>
    </dgm:pt>
    <dgm:pt modelId="{E8C0976E-6E32-4BFA-AB05-37FB3A492CA7}" type="pres">
      <dgm:prSet presAssocID="{8FA94052-C019-4B5E-B387-627B31F7C3D5}" presName="bgRect" presStyleLbl="bgShp" presStyleIdx="1" presStyleCnt="3"/>
      <dgm:spPr/>
      <dgm:t>
        <a:bodyPr/>
        <a:lstStyle/>
        <a:p>
          <a:endParaRPr lang="en-US"/>
        </a:p>
      </dgm:t>
    </dgm:pt>
    <dgm:pt modelId="{DE856816-2466-4F73-B59D-A4248661291C}" type="pres">
      <dgm:prSet presAssocID="{8FA94052-C019-4B5E-B387-627B31F7C3D5}" presName="bgRectTx" presStyleLbl="bgShp" presStyleIdx="1" presStyleCnt="3">
        <dgm:presLayoutVars>
          <dgm:bulletEnabled val="1"/>
        </dgm:presLayoutVars>
      </dgm:prSet>
      <dgm:spPr/>
      <dgm:t>
        <a:bodyPr/>
        <a:lstStyle/>
        <a:p>
          <a:endParaRPr lang="en-US"/>
        </a:p>
      </dgm:t>
    </dgm:pt>
    <dgm:pt modelId="{5EBBBA6A-2867-461F-808B-28AAB1A3CAE9}" type="pres">
      <dgm:prSet presAssocID="{8FA94052-C019-4B5E-B387-627B31F7C3D5}" presName="spComp" presStyleCnt="0"/>
      <dgm:spPr/>
      <dgm:t>
        <a:bodyPr/>
        <a:lstStyle/>
        <a:p>
          <a:endParaRPr lang="en-AU"/>
        </a:p>
      </dgm:t>
    </dgm:pt>
    <dgm:pt modelId="{45CCA0F2-43AB-47CE-9337-E0343013AF5F}" type="pres">
      <dgm:prSet presAssocID="{8FA94052-C019-4B5E-B387-627B31F7C3D5}" presName="vSp" presStyleCnt="0"/>
      <dgm:spPr/>
      <dgm:t>
        <a:bodyPr/>
        <a:lstStyle/>
        <a:p>
          <a:endParaRPr lang="en-AU"/>
        </a:p>
      </dgm:t>
    </dgm:pt>
    <dgm:pt modelId="{B80A7095-5419-4C2D-8417-6A775358D21A}" type="pres">
      <dgm:prSet presAssocID="{F6A5A79B-9A89-469B-8AC8-41CE202EABFE}" presName="rectComp" presStyleCnt="0"/>
      <dgm:spPr/>
      <dgm:t>
        <a:bodyPr/>
        <a:lstStyle/>
        <a:p>
          <a:endParaRPr lang="en-AU"/>
        </a:p>
      </dgm:t>
    </dgm:pt>
    <dgm:pt modelId="{D379D829-E1F6-44BE-A1CD-616EB43F89F2}" type="pres">
      <dgm:prSet presAssocID="{F6A5A79B-9A89-469B-8AC8-41CE202EABFE}" presName="bgRect" presStyleLbl="bgShp" presStyleIdx="2" presStyleCnt="3"/>
      <dgm:spPr/>
      <dgm:t>
        <a:bodyPr/>
        <a:lstStyle/>
        <a:p>
          <a:endParaRPr lang="en-US"/>
        </a:p>
      </dgm:t>
    </dgm:pt>
    <dgm:pt modelId="{994A4E6B-B818-4B2D-B16C-A7DDD84367A1}" type="pres">
      <dgm:prSet presAssocID="{F6A5A79B-9A89-469B-8AC8-41CE202EABFE}" presName="bgRectTx" presStyleLbl="bgShp" presStyleIdx="2" presStyleCnt="3">
        <dgm:presLayoutVars>
          <dgm:bulletEnabled val="1"/>
        </dgm:presLayoutVars>
      </dgm:prSet>
      <dgm:spPr/>
      <dgm:t>
        <a:bodyPr/>
        <a:lstStyle/>
        <a:p>
          <a:endParaRPr lang="en-US"/>
        </a:p>
      </dgm:t>
    </dgm:pt>
  </dgm:ptLst>
  <dgm:cxnLst>
    <dgm:cxn modelId="{E2EAD5CA-375B-4679-8736-D56A1FFB2EA8}" srcId="{434277AF-BFB9-4BA2-885C-F00E2F1EB990}" destId="{77A84D23-BFC6-44BB-BE10-F327A60DAE82}" srcOrd="2" destOrd="0" parTransId="{8102A5EE-4D61-4746-B547-6AC87B311FB2}" sibTransId="{92008BF3-64E3-4015-B455-8D6AB3DEEC40}"/>
    <dgm:cxn modelId="{944C8F86-0A2B-4BC9-89B7-519D9988CB7D}" type="presOf" srcId="{5771812F-BAA7-4206-ACA7-C3C02BCAECE1}" destId="{9BB35242-09E7-4EA2-9A98-A58F0A2E29A3}" srcOrd="0" destOrd="0" presId="urn:microsoft.com/office/officeart/2005/8/layout/hierarchy6"/>
    <dgm:cxn modelId="{934F03BF-43B4-4503-9EF0-947C8FED85E7}" srcId="{3FDAFAFA-BAAB-40C2-A890-461196A47A51}" destId="{37AE0F51-553E-440A-9492-43538706EFDF}" srcOrd="0" destOrd="0" parTransId="{5771812F-BAA7-4206-ACA7-C3C02BCAECE1}" sibTransId="{620B8A5A-F9AC-4945-AB01-17CC8FF8B716}"/>
    <dgm:cxn modelId="{584239C5-21EF-4D6D-BB61-D64DC4DF876D}" type="presOf" srcId="{37AE0F51-553E-440A-9492-43538706EFDF}" destId="{40C1286F-81FE-43A9-9160-BE889CC642DF}" srcOrd="0" destOrd="0" presId="urn:microsoft.com/office/officeart/2005/8/layout/hierarchy6"/>
    <dgm:cxn modelId="{E462DC72-BE9F-4E4C-AD53-3A814E6B1AFD}" type="presOf" srcId="{323E5B4D-3D53-4879-B110-B08E87A0CF09}" destId="{CB7BBE37-837B-471F-9E88-DCAE5C68A450}" srcOrd="0" destOrd="0" presId="urn:microsoft.com/office/officeart/2005/8/layout/hierarchy6"/>
    <dgm:cxn modelId="{A2C1EB75-2BDD-4539-B6AF-A142ED58532C}" type="presOf" srcId="{8626F189-4E7D-473E-AE1C-671E67010B12}" destId="{7DB8E07E-25C8-422C-9E94-B77909E1CA18}" srcOrd="0" destOrd="0" presId="urn:microsoft.com/office/officeart/2005/8/layout/hierarchy6"/>
    <dgm:cxn modelId="{7C42BC46-E22C-4D67-95CD-704A825B22D1}" type="presOf" srcId="{156D2E77-E1F5-4A0C-B5F7-E88FCBF9CD43}" destId="{585A8989-B6CE-4E00-AA3D-5172196A3DB1}" srcOrd="0" destOrd="0" presId="urn:microsoft.com/office/officeart/2005/8/layout/hierarchy6"/>
    <dgm:cxn modelId="{43887655-BB35-4AFC-8B9A-4F27002381F1}" type="presOf" srcId="{84DFF953-1250-46F4-9616-B273FB2622F4}" destId="{247730C0-5035-4F8A-A3AF-7992ED5D1D06}" srcOrd="0" destOrd="0" presId="urn:microsoft.com/office/officeart/2005/8/layout/hierarchy6"/>
    <dgm:cxn modelId="{2FAD2DCA-819C-442F-9B41-DCDFB5B0F373}" srcId="{323E5B4D-3D53-4879-B110-B08E87A0CF09}" destId="{04B3F9B2-4F22-4E1C-81F6-C72D31FE0C10}" srcOrd="0" destOrd="0" parTransId="{E2206354-A503-4EC3-A033-3ACE43BF513F}" sibTransId="{B8CF7FB8-4932-4BAB-BD9A-DE7C1430A91E}"/>
    <dgm:cxn modelId="{16A8010D-5F71-4203-83B0-D68C88DA4DDB}" type="presOf" srcId="{7DF86EDA-ADC0-411D-8E28-D6A04ABCD9C1}" destId="{B36386B6-6505-4368-9F8B-EC0A1EBCCABD}" srcOrd="0" destOrd="0" presId="urn:microsoft.com/office/officeart/2005/8/layout/hierarchy6"/>
    <dgm:cxn modelId="{8F71A6F9-7D8F-44D9-9261-0D9E1B894A8A}" srcId="{323E5B4D-3D53-4879-B110-B08E87A0CF09}" destId="{F6A5A79B-9A89-469B-8AC8-41CE202EABFE}" srcOrd="3" destOrd="0" parTransId="{7881AB1E-1EB4-40E6-B2D4-F5DEF600F92E}" sibTransId="{0A2B9BC4-CB7C-4C19-B100-0EDFD121352E}"/>
    <dgm:cxn modelId="{B02E8D06-9FC0-4BCA-A4A9-B62B2C932E5D}" type="presOf" srcId="{F6A5A79B-9A89-469B-8AC8-41CE202EABFE}" destId="{994A4E6B-B818-4B2D-B16C-A7DDD84367A1}" srcOrd="1" destOrd="0" presId="urn:microsoft.com/office/officeart/2005/8/layout/hierarchy6"/>
    <dgm:cxn modelId="{071E9E95-F00D-4745-98FC-EE88A47D9D08}" type="presOf" srcId="{A557385B-A111-4639-8789-2B3E41423072}" destId="{8FB8320D-9F95-431C-99F9-201BA1E24305}" srcOrd="0" destOrd="0" presId="urn:microsoft.com/office/officeart/2005/8/layout/hierarchy6"/>
    <dgm:cxn modelId="{11FB97D0-61F1-4265-B34C-84312F5E97D9}" type="presOf" srcId="{A5CB5AA2-5DEF-49FB-B10F-44AF8F6F5A35}" destId="{042325E7-D239-47A0-B23A-6088ED8BD6C9}" srcOrd="0" destOrd="0" presId="urn:microsoft.com/office/officeart/2005/8/layout/hierarchy6"/>
    <dgm:cxn modelId="{64E71F7E-6250-4064-92A9-0A9D8E3D99C0}" type="presOf" srcId="{AC533E45-1C78-4B13-BE2C-7B5BEC97303E}" destId="{928D2C2A-04E3-435A-9590-0FF19BDF4A08}" srcOrd="0" destOrd="0" presId="urn:microsoft.com/office/officeart/2005/8/layout/hierarchy6"/>
    <dgm:cxn modelId="{CF7B35DE-604C-404C-94AB-CAC29E8519F3}" type="presOf" srcId="{5FCA5E30-01DC-4DB4-93E8-A77C8E4C00F6}" destId="{74C27756-B335-4306-A60C-FDD2796B0441}" srcOrd="0" destOrd="0" presId="urn:microsoft.com/office/officeart/2005/8/layout/hierarchy6"/>
    <dgm:cxn modelId="{DC3AF170-D728-4FC0-B50F-197C473D9325}" srcId="{434277AF-BFB9-4BA2-885C-F00E2F1EB990}" destId="{8626F189-4E7D-473E-AE1C-671E67010B12}" srcOrd="0" destOrd="0" parTransId="{A557385B-A111-4639-8789-2B3E41423072}" sibTransId="{3972FF65-9E7D-4DD5-B5BF-68BA1999385B}"/>
    <dgm:cxn modelId="{D79B0E19-BA32-4CA4-8E92-3B883FABCD0B}" type="presOf" srcId="{8FA94052-C019-4B5E-B387-627B31F7C3D5}" destId="{DE856816-2466-4F73-B59D-A4248661291C}" srcOrd="1" destOrd="0" presId="urn:microsoft.com/office/officeart/2005/8/layout/hierarchy6"/>
    <dgm:cxn modelId="{FFBA0192-5493-423A-91DE-2BE4B04361A3}" type="presOf" srcId="{77A84D23-BFC6-44BB-BE10-F327A60DAE82}" destId="{F94BFAD6-626D-4C54-B1C5-F55F3B1AADAD}" srcOrd="0" destOrd="0" presId="urn:microsoft.com/office/officeart/2005/8/layout/hierarchy6"/>
    <dgm:cxn modelId="{B7BEBE8E-D168-42BA-A349-C721C119B361}" type="presOf" srcId="{3FDAFAFA-BAAB-40C2-A890-461196A47A51}" destId="{8054EBA9-FE99-4596-B536-45ACA66EC3C4}" srcOrd="0" destOrd="0" presId="urn:microsoft.com/office/officeart/2005/8/layout/hierarchy6"/>
    <dgm:cxn modelId="{71274AB4-D7DF-4902-810D-500CB8DCDE5E}" type="presOf" srcId="{04B3F9B2-4F22-4E1C-81F6-C72D31FE0C10}" destId="{7A1EC659-E14F-48D0-BB73-934B6966EC0B}" srcOrd="0" destOrd="0" presId="urn:microsoft.com/office/officeart/2005/8/layout/hierarchy6"/>
    <dgm:cxn modelId="{D0CC5200-50F9-495C-8FF5-6A74C15DB6AB}" type="presOf" srcId="{E1BED907-3AD2-409A-A4FE-A29B77D1ACD5}" destId="{3EDF817E-F922-496B-B2B9-41D94CB2963A}" srcOrd="0" destOrd="0" presId="urn:microsoft.com/office/officeart/2005/8/layout/hierarchy6"/>
    <dgm:cxn modelId="{8FA9E587-30E4-469D-BA31-B5DB106C5025}" srcId="{04B3F9B2-4F22-4E1C-81F6-C72D31FE0C10}" destId="{3FDAFAFA-BAAB-40C2-A890-461196A47A51}" srcOrd="0" destOrd="0" parTransId="{5FCA5E30-01DC-4DB4-93E8-A77C8E4C00F6}" sibTransId="{ED8C1A49-A283-4E18-A086-F1762091A751}"/>
    <dgm:cxn modelId="{4F54EBE5-D879-420E-9232-E9CC6633C00D}" type="presOf" srcId="{434277AF-BFB9-4BA2-885C-F00E2F1EB990}" destId="{AADF34FF-A104-4ADE-B943-39E2300C2166}" srcOrd="0" destOrd="0" presId="urn:microsoft.com/office/officeart/2005/8/layout/hierarchy6"/>
    <dgm:cxn modelId="{9DBF3882-6924-4CF3-8982-67707227677B}" srcId="{3FDAFAFA-BAAB-40C2-A890-461196A47A51}" destId="{E1BED907-3AD2-409A-A4FE-A29B77D1ACD5}" srcOrd="1" destOrd="0" parTransId="{AC533E45-1C78-4B13-BE2C-7B5BEC97303E}" sibTransId="{E266BEC9-5C4B-4312-BE73-172B9C38142D}"/>
    <dgm:cxn modelId="{2F2633A3-7E5D-458B-AD29-81AA759453A4}" srcId="{37AE0F51-553E-440A-9492-43538706EFDF}" destId="{434277AF-BFB9-4BA2-885C-F00E2F1EB990}" srcOrd="0" destOrd="0" parTransId="{84DFF953-1250-46F4-9616-B273FB2622F4}" sibTransId="{EC8320F0-CA3E-464E-9B0A-993E9B95E792}"/>
    <dgm:cxn modelId="{3EB20453-9E12-40D1-A887-AED73A6919AF}" srcId="{323E5B4D-3D53-4879-B110-B08E87A0CF09}" destId="{A5CB5AA2-5DEF-49FB-B10F-44AF8F6F5A35}" srcOrd="1" destOrd="0" parTransId="{491EA54A-13AF-4917-9DF8-17987E6E03E8}" sibTransId="{57F7950F-E88A-429B-BFE3-370337F589C4}"/>
    <dgm:cxn modelId="{762A3116-6DAA-48DE-83BD-0AA5326A6128}" srcId="{37AE0F51-553E-440A-9492-43538706EFDF}" destId="{7DF86EDA-ADC0-411D-8E28-D6A04ABCD9C1}" srcOrd="1" destOrd="0" parTransId="{269F162A-B4DF-4007-B176-271885465C06}" sibTransId="{1E1DCB17-0823-450A-B42A-F8676E5A194D}"/>
    <dgm:cxn modelId="{18E58FFA-A6E2-4D3B-A328-F7B606BB2ECD}" type="presOf" srcId="{269F162A-B4DF-4007-B176-271885465C06}" destId="{56608568-423D-4904-A077-B06C94550E73}" srcOrd="0" destOrd="0" presId="urn:microsoft.com/office/officeart/2005/8/layout/hierarchy6"/>
    <dgm:cxn modelId="{7020B080-1CA7-471B-89F2-B1F6A1EB9833}" type="presOf" srcId="{B64A4B05-83F0-4098-A265-DB370AFE67B1}" destId="{6BA0DE61-F32E-458A-944D-674CC1505D5D}" srcOrd="0" destOrd="0" presId="urn:microsoft.com/office/officeart/2005/8/layout/hierarchy6"/>
    <dgm:cxn modelId="{44E3DC70-C633-4ED3-AE69-5E204AE9DF97}" srcId="{323E5B4D-3D53-4879-B110-B08E87A0CF09}" destId="{8FA94052-C019-4B5E-B387-627B31F7C3D5}" srcOrd="2" destOrd="0" parTransId="{D9231B49-9E51-452A-AA49-54517968BE32}" sibTransId="{E614CCB1-22AB-4791-9147-C6AF757D768A}"/>
    <dgm:cxn modelId="{14F6ADAB-9FFE-4405-A2C4-A561C2F1F6A1}" type="presOf" srcId="{A5CB5AA2-5DEF-49FB-B10F-44AF8F6F5A35}" destId="{41422C4C-F298-4A76-8F7E-FAD615F0870B}" srcOrd="1" destOrd="0" presId="urn:microsoft.com/office/officeart/2005/8/layout/hierarchy6"/>
    <dgm:cxn modelId="{5183BCD9-E16A-4D96-AC69-6CF470F237D2}" srcId="{434277AF-BFB9-4BA2-885C-F00E2F1EB990}" destId="{B64A4B05-83F0-4098-A265-DB370AFE67B1}" srcOrd="1" destOrd="0" parTransId="{156D2E77-E1F5-4A0C-B5F7-E88FCBF9CD43}" sibTransId="{C93B3831-7FE2-42E3-88B1-1D49AF013410}"/>
    <dgm:cxn modelId="{3CE4ADFE-9E11-42AB-B514-FCC08BA3CB63}" type="presOf" srcId="{8102A5EE-4D61-4746-B547-6AC87B311FB2}" destId="{57FF7A22-DF47-42DE-81A3-862A34096DCB}" srcOrd="0" destOrd="0" presId="urn:microsoft.com/office/officeart/2005/8/layout/hierarchy6"/>
    <dgm:cxn modelId="{44429A48-2FCA-4106-9CF1-13DD52376B36}" type="presOf" srcId="{8FA94052-C019-4B5E-B387-627B31F7C3D5}" destId="{E8C0976E-6E32-4BFA-AB05-37FB3A492CA7}" srcOrd="0" destOrd="0" presId="urn:microsoft.com/office/officeart/2005/8/layout/hierarchy6"/>
    <dgm:cxn modelId="{C8F8EA93-0C46-49B3-A2D7-3B7CDD3FAE96}" type="presOf" srcId="{F6A5A79B-9A89-469B-8AC8-41CE202EABFE}" destId="{D379D829-E1F6-44BE-A1CD-616EB43F89F2}" srcOrd="0" destOrd="0" presId="urn:microsoft.com/office/officeart/2005/8/layout/hierarchy6"/>
    <dgm:cxn modelId="{70483967-A245-4247-AAED-2029D4C60120}" type="presParOf" srcId="{CB7BBE37-837B-471F-9E88-DCAE5C68A450}" destId="{14A70B10-EA40-415E-9127-E75D787D44DC}" srcOrd="0" destOrd="0" presId="urn:microsoft.com/office/officeart/2005/8/layout/hierarchy6"/>
    <dgm:cxn modelId="{CA5C4555-BF77-4DA6-A0FE-5898E8CF7BF3}" type="presParOf" srcId="{14A70B10-EA40-415E-9127-E75D787D44DC}" destId="{0C509B3E-6B4E-45BC-83F9-1290FC1D5795}" srcOrd="0" destOrd="0" presId="urn:microsoft.com/office/officeart/2005/8/layout/hierarchy6"/>
    <dgm:cxn modelId="{B07736A2-FA4C-4E04-94F8-DED2D9F14955}" type="presParOf" srcId="{14A70B10-EA40-415E-9127-E75D787D44DC}" destId="{044CE07C-CDC5-4155-A5C2-0307DF1679C7}" srcOrd="1" destOrd="0" presId="urn:microsoft.com/office/officeart/2005/8/layout/hierarchy6"/>
    <dgm:cxn modelId="{86D236E1-6979-4455-A4D4-F78A17DE8B42}" type="presParOf" srcId="{044CE07C-CDC5-4155-A5C2-0307DF1679C7}" destId="{EADC5DD8-F7E7-428B-894F-3A3A00FE5E88}" srcOrd="0" destOrd="0" presId="urn:microsoft.com/office/officeart/2005/8/layout/hierarchy6"/>
    <dgm:cxn modelId="{5EAA8A95-5119-44FA-85E4-E916335E240B}" type="presParOf" srcId="{EADC5DD8-F7E7-428B-894F-3A3A00FE5E88}" destId="{7A1EC659-E14F-48D0-BB73-934B6966EC0B}" srcOrd="0" destOrd="0" presId="urn:microsoft.com/office/officeart/2005/8/layout/hierarchy6"/>
    <dgm:cxn modelId="{D192CC80-D73A-426B-B5D8-691435ABD15F}" type="presParOf" srcId="{EADC5DD8-F7E7-428B-894F-3A3A00FE5E88}" destId="{5219B5B3-D298-4690-A781-72EDF3C3B233}" srcOrd="1" destOrd="0" presId="urn:microsoft.com/office/officeart/2005/8/layout/hierarchy6"/>
    <dgm:cxn modelId="{811A22DF-236D-4782-9708-B67085F5C961}" type="presParOf" srcId="{5219B5B3-D298-4690-A781-72EDF3C3B233}" destId="{74C27756-B335-4306-A60C-FDD2796B0441}" srcOrd="0" destOrd="0" presId="urn:microsoft.com/office/officeart/2005/8/layout/hierarchy6"/>
    <dgm:cxn modelId="{59C97386-4AF2-4E2E-B8CF-603E9D75629B}" type="presParOf" srcId="{5219B5B3-D298-4690-A781-72EDF3C3B233}" destId="{8626455F-3086-46F8-A27B-CE08637C5057}" srcOrd="1" destOrd="0" presId="urn:microsoft.com/office/officeart/2005/8/layout/hierarchy6"/>
    <dgm:cxn modelId="{D1444F0B-51E0-4F89-8771-049809791388}" type="presParOf" srcId="{8626455F-3086-46F8-A27B-CE08637C5057}" destId="{8054EBA9-FE99-4596-B536-45ACA66EC3C4}" srcOrd="0" destOrd="0" presId="urn:microsoft.com/office/officeart/2005/8/layout/hierarchy6"/>
    <dgm:cxn modelId="{980AC67A-A111-4AF0-88FF-E636436E7470}" type="presParOf" srcId="{8626455F-3086-46F8-A27B-CE08637C5057}" destId="{9A57C9EF-9928-4978-9E26-2F6D84BEBEF1}" srcOrd="1" destOrd="0" presId="urn:microsoft.com/office/officeart/2005/8/layout/hierarchy6"/>
    <dgm:cxn modelId="{149F79BC-60BE-4CDB-923E-98648808E10C}" type="presParOf" srcId="{9A57C9EF-9928-4978-9E26-2F6D84BEBEF1}" destId="{9BB35242-09E7-4EA2-9A98-A58F0A2E29A3}" srcOrd="0" destOrd="0" presId="urn:microsoft.com/office/officeart/2005/8/layout/hierarchy6"/>
    <dgm:cxn modelId="{007E5F06-43A1-4FD0-BF34-8B8E2EBFA1DE}" type="presParOf" srcId="{9A57C9EF-9928-4978-9E26-2F6D84BEBEF1}" destId="{7841446E-198D-4E57-9668-F0DA23FE46DD}" srcOrd="1" destOrd="0" presId="urn:microsoft.com/office/officeart/2005/8/layout/hierarchy6"/>
    <dgm:cxn modelId="{1EDAB117-3E1A-403F-BB65-79AC2EDF0623}" type="presParOf" srcId="{7841446E-198D-4E57-9668-F0DA23FE46DD}" destId="{40C1286F-81FE-43A9-9160-BE889CC642DF}" srcOrd="0" destOrd="0" presId="urn:microsoft.com/office/officeart/2005/8/layout/hierarchy6"/>
    <dgm:cxn modelId="{C8D141A7-B80E-442A-858A-5F3F31B62EC2}" type="presParOf" srcId="{7841446E-198D-4E57-9668-F0DA23FE46DD}" destId="{C562D3D6-95F8-4026-B4F3-94FFEE78FB4E}" srcOrd="1" destOrd="0" presId="urn:microsoft.com/office/officeart/2005/8/layout/hierarchy6"/>
    <dgm:cxn modelId="{6874D458-0C4C-4451-8D43-71DD589F66F9}" type="presParOf" srcId="{C562D3D6-95F8-4026-B4F3-94FFEE78FB4E}" destId="{247730C0-5035-4F8A-A3AF-7992ED5D1D06}" srcOrd="0" destOrd="0" presId="urn:microsoft.com/office/officeart/2005/8/layout/hierarchy6"/>
    <dgm:cxn modelId="{D5D4C7E8-E8E0-451B-92A9-C887E8CD782F}" type="presParOf" srcId="{C562D3D6-95F8-4026-B4F3-94FFEE78FB4E}" destId="{7BC4970A-62B6-489A-B75D-78BF70B426ED}" srcOrd="1" destOrd="0" presId="urn:microsoft.com/office/officeart/2005/8/layout/hierarchy6"/>
    <dgm:cxn modelId="{AAC620BA-2CBA-4606-B25B-7EB1A02A70F8}" type="presParOf" srcId="{7BC4970A-62B6-489A-B75D-78BF70B426ED}" destId="{AADF34FF-A104-4ADE-B943-39E2300C2166}" srcOrd="0" destOrd="0" presId="urn:microsoft.com/office/officeart/2005/8/layout/hierarchy6"/>
    <dgm:cxn modelId="{D351F8B8-7B8E-4CDD-ACC0-344CFE1AC865}" type="presParOf" srcId="{7BC4970A-62B6-489A-B75D-78BF70B426ED}" destId="{8DD5C1F0-87E1-4E12-91D3-3EA91E9BE964}" srcOrd="1" destOrd="0" presId="urn:microsoft.com/office/officeart/2005/8/layout/hierarchy6"/>
    <dgm:cxn modelId="{2439D9E9-EDC9-4CBD-81AD-1935E5A546A2}" type="presParOf" srcId="{8DD5C1F0-87E1-4E12-91D3-3EA91E9BE964}" destId="{8FB8320D-9F95-431C-99F9-201BA1E24305}" srcOrd="0" destOrd="0" presId="urn:microsoft.com/office/officeart/2005/8/layout/hierarchy6"/>
    <dgm:cxn modelId="{00E3974C-8352-48F4-8C0F-01CDC54BE0DD}" type="presParOf" srcId="{8DD5C1F0-87E1-4E12-91D3-3EA91E9BE964}" destId="{7DD86D39-1FC1-4BE0-AA89-30E6DF11E3F4}" srcOrd="1" destOrd="0" presId="urn:microsoft.com/office/officeart/2005/8/layout/hierarchy6"/>
    <dgm:cxn modelId="{3E0ADF15-74DF-4DF2-B80E-2EA1CD84399F}" type="presParOf" srcId="{7DD86D39-1FC1-4BE0-AA89-30E6DF11E3F4}" destId="{7DB8E07E-25C8-422C-9E94-B77909E1CA18}" srcOrd="0" destOrd="0" presId="urn:microsoft.com/office/officeart/2005/8/layout/hierarchy6"/>
    <dgm:cxn modelId="{D81F249B-16D9-48CC-ACE3-BBF62413F960}" type="presParOf" srcId="{7DD86D39-1FC1-4BE0-AA89-30E6DF11E3F4}" destId="{D4DF833B-18A3-4F24-9A9D-0C635703A609}" srcOrd="1" destOrd="0" presId="urn:microsoft.com/office/officeart/2005/8/layout/hierarchy6"/>
    <dgm:cxn modelId="{40B7A25E-7DC7-4774-8E8F-316F70D8D7FA}" type="presParOf" srcId="{8DD5C1F0-87E1-4E12-91D3-3EA91E9BE964}" destId="{585A8989-B6CE-4E00-AA3D-5172196A3DB1}" srcOrd="2" destOrd="0" presId="urn:microsoft.com/office/officeart/2005/8/layout/hierarchy6"/>
    <dgm:cxn modelId="{46E00E3D-F629-439C-B389-2BCFA011D44E}" type="presParOf" srcId="{8DD5C1F0-87E1-4E12-91D3-3EA91E9BE964}" destId="{718800C5-9082-4F93-9B27-A9A45B95F49A}" srcOrd="3" destOrd="0" presId="urn:microsoft.com/office/officeart/2005/8/layout/hierarchy6"/>
    <dgm:cxn modelId="{ACC55C3A-AD8F-4393-B6A1-DE3EF3C9D452}" type="presParOf" srcId="{718800C5-9082-4F93-9B27-A9A45B95F49A}" destId="{6BA0DE61-F32E-458A-944D-674CC1505D5D}" srcOrd="0" destOrd="0" presId="urn:microsoft.com/office/officeart/2005/8/layout/hierarchy6"/>
    <dgm:cxn modelId="{4850A026-F085-40CA-A43F-329183CE56A1}" type="presParOf" srcId="{718800C5-9082-4F93-9B27-A9A45B95F49A}" destId="{13F597F7-D1AD-4921-BBD7-BDACFD362B7B}" srcOrd="1" destOrd="0" presId="urn:microsoft.com/office/officeart/2005/8/layout/hierarchy6"/>
    <dgm:cxn modelId="{385D11BB-92CC-4873-A87B-E6580C209C26}" type="presParOf" srcId="{8DD5C1F0-87E1-4E12-91D3-3EA91E9BE964}" destId="{57FF7A22-DF47-42DE-81A3-862A34096DCB}" srcOrd="4" destOrd="0" presId="urn:microsoft.com/office/officeart/2005/8/layout/hierarchy6"/>
    <dgm:cxn modelId="{E44E09A3-93A7-40C4-B8ED-07965612C026}" type="presParOf" srcId="{8DD5C1F0-87E1-4E12-91D3-3EA91E9BE964}" destId="{C1F3ECA4-52DB-4872-9361-B164E8A5969E}" srcOrd="5" destOrd="0" presId="urn:microsoft.com/office/officeart/2005/8/layout/hierarchy6"/>
    <dgm:cxn modelId="{DE9F054A-7619-42C9-85D3-B90919AB511F}" type="presParOf" srcId="{C1F3ECA4-52DB-4872-9361-B164E8A5969E}" destId="{F94BFAD6-626D-4C54-B1C5-F55F3B1AADAD}" srcOrd="0" destOrd="0" presId="urn:microsoft.com/office/officeart/2005/8/layout/hierarchy6"/>
    <dgm:cxn modelId="{564322D1-17CF-49FA-A625-751972B5723F}" type="presParOf" srcId="{C1F3ECA4-52DB-4872-9361-B164E8A5969E}" destId="{32433036-352A-43F1-8F72-24F73DF09F08}" srcOrd="1" destOrd="0" presId="urn:microsoft.com/office/officeart/2005/8/layout/hierarchy6"/>
    <dgm:cxn modelId="{2B4276EB-A288-483A-8FD9-7A69ACDDF712}" type="presParOf" srcId="{C562D3D6-95F8-4026-B4F3-94FFEE78FB4E}" destId="{56608568-423D-4904-A077-B06C94550E73}" srcOrd="2" destOrd="0" presId="urn:microsoft.com/office/officeart/2005/8/layout/hierarchy6"/>
    <dgm:cxn modelId="{93E090CD-A03C-4C9B-BC5F-A61B54F5B6F3}" type="presParOf" srcId="{C562D3D6-95F8-4026-B4F3-94FFEE78FB4E}" destId="{E0FDF875-CE65-4AD6-9098-CB007843206D}" srcOrd="3" destOrd="0" presId="urn:microsoft.com/office/officeart/2005/8/layout/hierarchy6"/>
    <dgm:cxn modelId="{A6E5A952-A169-47DA-A5A7-98F96BB927C1}" type="presParOf" srcId="{E0FDF875-CE65-4AD6-9098-CB007843206D}" destId="{B36386B6-6505-4368-9F8B-EC0A1EBCCABD}" srcOrd="0" destOrd="0" presId="urn:microsoft.com/office/officeart/2005/8/layout/hierarchy6"/>
    <dgm:cxn modelId="{77E05069-F64A-4B13-9F2A-E62F4E8077CD}" type="presParOf" srcId="{E0FDF875-CE65-4AD6-9098-CB007843206D}" destId="{FBCEBAE4-2A34-40AA-ABEC-B26D68D0530C}" srcOrd="1" destOrd="0" presId="urn:microsoft.com/office/officeart/2005/8/layout/hierarchy6"/>
    <dgm:cxn modelId="{80C32D55-5BDB-40BE-974C-4BD44F5DEA12}" type="presParOf" srcId="{9A57C9EF-9928-4978-9E26-2F6D84BEBEF1}" destId="{928D2C2A-04E3-435A-9590-0FF19BDF4A08}" srcOrd="2" destOrd="0" presId="urn:microsoft.com/office/officeart/2005/8/layout/hierarchy6"/>
    <dgm:cxn modelId="{3626E893-A5C5-4CAD-A3F4-0351F0827147}" type="presParOf" srcId="{9A57C9EF-9928-4978-9E26-2F6D84BEBEF1}" destId="{6D1FFEFB-4E78-493D-B4C2-EEC18D7962A6}" srcOrd="3" destOrd="0" presId="urn:microsoft.com/office/officeart/2005/8/layout/hierarchy6"/>
    <dgm:cxn modelId="{8F11F081-2CCE-44C6-A64B-7C0B6A597667}" type="presParOf" srcId="{6D1FFEFB-4E78-493D-B4C2-EEC18D7962A6}" destId="{3EDF817E-F922-496B-B2B9-41D94CB2963A}" srcOrd="0" destOrd="0" presId="urn:microsoft.com/office/officeart/2005/8/layout/hierarchy6"/>
    <dgm:cxn modelId="{6CB21FA3-0B9B-49EA-B567-6EE44939E39C}" type="presParOf" srcId="{6D1FFEFB-4E78-493D-B4C2-EEC18D7962A6}" destId="{0D10DDC4-37FD-4CB0-B4CD-601A14376412}" srcOrd="1" destOrd="0" presId="urn:microsoft.com/office/officeart/2005/8/layout/hierarchy6"/>
    <dgm:cxn modelId="{1784EA95-6417-4954-9477-D06BFF86A2E8}" type="presParOf" srcId="{CB7BBE37-837B-471F-9E88-DCAE5C68A450}" destId="{22CB1B3C-9376-4D45-B652-842614B067EB}" srcOrd="1" destOrd="0" presId="urn:microsoft.com/office/officeart/2005/8/layout/hierarchy6"/>
    <dgm:cxn modelId="{5F6669F1-A7A4-43FC-A1DD-27BDACEE89C3}" type="presParOf" srcId="{22CB1B3C-9376-4D45-B652-842614B067EB}" destId="{9FFC1C41-7B27-491B-ACDE-32EF50CD72B7}" srcOrd="0" destOrd="0" presId="urn:microsoft.com/office/officeart/2005/8/layout/hierarchy6"/>
    <dgm:cxn modelId="{1B3D6E0C-8EB2-4960-A217-4F7438F24125}" type="presParOf" srcId="{9FFC1C41-7B27-491B-ACDE-32EF50CD72B7}" destId="{042325E7-D239-47A0-B23A-6088ED8BD6C9}" srcOrd="0" destOrd="0" presId="urn:microsoft.com/office/officeart/2005/8/layout/hierarchy6"/>
    <dgm:cxn modelId="{49A8A109-EA10-445B-8F5C-5528DB303483}" type="presParOf" srcId="{9FFC1C41-7B27-491B-ACDE-32EF50CD72B7}" destId="{41422C4C-F298-4A76-8F7E-FAD615F0870B}" srcOrd="1" destOrd="0" presId="urn:microsoft.com/office/officeart/2005/8/layout/hierarchy6"/>
    <dgm:cxn modelId="{5620171E-B255-43E0-ADEF-02527509225B}" type="presParOf" srcId="{22CB1B3C-9376-4D45-B652-842614B067EB}" destId="{306FF819-9607-4346-BD7E-0FCD9CD79A95}" srcOrd="1" destOrd="0" presId="urn:microsoft.com/office/officeart/2005/8/layout/hierarchy6"/>
    <dgm:cxn modelId="{543EC8F2-AFBA-49F4-9D03-69B9914A162C}" type="presParOf" srcId="{306FF819-9607-4346-BD7E-0FCD9CD79A95}" destId="{EF47011C-C0AB-49E4-875C-82D79505E2FC}" srcOrd="0" destOrd="0" presId="urn:microsoft.com/office/officeart/2005/8/layout/hierarchy6"/>
    <dgm:cxn modelId="{EE9A6631-7D47-4F90-9C1E-1FF1036C4A2D}" type="presParOf" srcId="{22CB1B3C-9376-4D45-B652-842614B067EB}" destId="{55D58ED0-8F62-4166-A90B-D6D84BD6AEB0}" srcOrd="2" destOrd="0" presId="urn:microsoft.com/office/officeart/2005/8/layout/hierarchy6"/>
    <dgm:cxn modelId="{18FDCF63-719F-4D9B-BA4A-AE34A2F56702}" type="presParOf" srcId="{55D58ED0-8F62-4166-A90B-D6D84BD6AEB0}" destId="{E8C0976E-6E32-4BFA-AB05-37FB3A492CA7}" srcOrd="0" destOrd="0" presId="urn:microsoft.com/office/officeart/2005/8/layout/hierarchy6"/>
    <dgm:cxn modelId="{33B872F6-2AD7-48DB-9A16-1B6055D53ECD}" type="presParOf" srcId="{55D58ED0-8F62-4166-A90B-D6D84BD6AEB0}" destId="{DE856816-2466-4F73-B59D-A4248661291C}" srcOrd="1" destOrd="0" presId="urn:microsoft.com/office/officeart/2005/8/layout/hierarchy6"/>
    <dgm:cxn modelId="{C99A55C8-9752-451D-88E6-7CBEA31D9A6F}" type="presParOf" srcId="{22CB1B3C-9376-4D45-B652-842614B067EB}" destId="{5EBBBA6A-2867-461F-808B-28AAB1A3CAE9}" srcOrd="3" destOrd="0" presId="urn:microsoft.com/office/officeart/2005/8/layout/hierarchy6"/>
    <dgm:cxn modelId="{3FBF92FB-27C3-4DC0-8FF7-3285AC61F211}" type="presParOf" srcId="{5EBBBA6A-2867-461F-808B-28AAB1A3CAE9}" destId="{45CCA0F2-43AB-47CE-9337-E0343013AF5F}" srcOrd="0" destOrd="0" presId="urn:microsoft.com/office/officeart/2005/8/layout/hierarchy6"/>
    <dgm:cxn modelId="{103318AA-9A1C-4B78-B03B-5D2FDF9FAEF5}" type="presParOf" srcId="{22CB1B3C-9376-4D45-B652-842614B067EB}" destId="{B80A7095-5419-4C2D-8417-6A775358D21A}" srcOrd="4" destOrd="0" presId="urn:microsoft.com/office/officeart/2005/8/layout/hierarchy6"/>
    <dgm:cxn modelId="{E3E79909-4641-4C15-A0B0-9B1CE9753A0E}" type="presParOf" srcId="{B80A7095-5419-4C2D-8417-6A775358D21A}" destId="{D379D829-E1F6-44BE-A1CD-616EB43F89F2}" srcOrd="0" destOrd="0" presId="urn:microsoft.com/office/officeart/2005/8/layout/hierarchy6"/>
    <dgm:cxn modelId="{D8B58057-C5A5-46E8-8A0F-847E21CEEC51}" type="presParOf" srcId="{B80A7095-5419-4C2D-8417-6A775358D21A}" destId="{994A4E6B-B818-4B2D-B16C-A7DDD84367A1}" srcOrd="1" destOrd="0" presId="urn:microsoft.com/office/officeart/2005/8/layout/hierarchy6"/>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379D829-E1F6-44BE-A1CD-616EB43F89F2}">
      <dsp:nvSpPr>
        <dsp:cNvPr id="0" name=""/>
        <dsp:cNvSpPr/>
      </dsp:nvSpPr>
      <dsp:spPr>
        <a:xfrm>
          <a:off x="0" y="1342846"/>
          <a:ext cx="5486400" cy="561498"/>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Daily Operations</a:t>
          </a:r>
        </a:p>
      </dsp:txBody>
      <dsp:txXfrm>
        <a:off x="0" y="1342846"/>
        <a:ext cx="1645920" cy="561498"/>
      </dsp:txXfrm>
    </dsp:sp>
    <dsp:sp modelId="{E8C0976E-6E32-4BFA-AB05-37FB3A492CA7}">
      <dsp:nvSpPr>
        <dsp:cNvPr id="0" name=""/>
        <dsp:cNvSpPr/>
      </dsp:nvSpPr>
      <dsp:spPr>
        <a:xfrm>
          <a:off x="0" y="687764"/>
          <a:ext cx="5486400" cy="561498"/>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Implement Vision</a:t>
          </a:r>
        </a:p>
      </dsp:txBody>
      <dsp:txXfrm>
        <a:off x="0" y="687764"/>
        <a:ext cx="1645920" cy="561498"/>
      </dsp:txXfrm>
    </dsp:sp>
    <dsp:sp modelId="{042325E7-D239-47A0-B23A-6088ED8BD6C9}">
      <dsp:nvSpPr>
        <dsp:cNvPr id="0" name=""/>
        <dsp:cNvSpPr/>
      </dsp:nvSpPr>
      <dsp:spPr>
        <a:xfrm>
          <a:off x="0" y="32682"/>
          <a:ext cx="5486400" cy="561498"/>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Set Strategic Vision for organisation</a:t>
          </a:r>
        </a:p>
      </dsp:txBody>
      <dsp:txXfrm>
        <a:off x="0" y="32682"/>
        <a:ext cx="1645920" cy="561498"/>
      </dsp:txXfrm>
    </dsp:sp>
    <dsp:sp modelId="{7A1EC659-E14F-48D0-BB73-934B6966EC0B}">
      <dsp:nvSpPr>
        <dsp:cNvPr id="0" name=""/>
        <dsp:cNvSpPr/>
      </dsp:nvSpPr>
      <dsp:spPr>
        <a:xfrm>
          <a:off x="3844685" y="79474"/>
          <a:ext cx="701873" cy="4679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Board</a:t>
          </a:r>
        </a:p>
      </dsp:txBody>
      <dsp:txXfrm>
        <a:off x="3844685" y="79474"/>
        <a:ext cx="701873" cy="467915"/>
      </dsp:txXfrm>
    </dsp:sp>
    <dsp:sp modelId="{74C27756-B335-4306-A60C-FDD2796B0441}">
      <dsp:nvSpPr>
        <dsp:cNvPr id="0" name=""/>
        <dsp:cNvSpPr/>
      </dsp:nvSpPr>
      <dsp:spPr>
        <a:xfrm>
          <a:off x="4149902" y="547389"/>
          <a:ext cx="91440" cy="187166"/>
        </a:xfrm>
        <a:custGeom>
          <a:avLst/>
          <a:gdLst/>
          <a:ahLst/>
          <a:cxnLst/>
          <a:rect l="0" t="0" r="0" b="0"/>
          <a:pathLst>
            <a:path>
              <a:moveTo>
                <a:pt x="45720" y="0"/>
              </a:moveTo>
              <a:lnTo>
                <a:pt x="45720" y="187166"/>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54EBA9-FE99-4596-B536-45ACA66EC3C4}">
      <dsp:nvSpPr>
        <dsp:cNvPr id="0" name=""/>
        <dsp:cNvSpPr/>
      </dsp:nvSpPr>
      <dsp:spPr>
        <a:xfrm>
          <a:off x="3844685" y="734556"/>
          <a:ext cx="701873" cy="467915"/>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Executive Officer</a:t>
          </a:r>
        </a:p>
      </dsp:txBody>
      <dsp:txXfrm>
        <a:off x="3844685" y="734556"/>
        <a:ext cx="701873" cy="467915"/>
      </dsp:txXfrm>
    </dsp:sp>
    <dsp:sp modelId="{9BB35242-09E7-4EA2-9A98-A58F0A2E29A3}">
      <dsp:nvSpPr>
        <dsp:cNvPr id="0" name=""/>
        <dsp:cNvSpPr/>
      </dsp:nvSpPr>
      <dsp:spPr>
        <a:xfrm>
          <a:off x="3739404" y="1202471"/>
          <a:ext cx="456217" cy="187166"/>
        </a:xfrm>
        <a:custGeom>
          <a:avLst/>
          <a:gdLst/>
          <a:ahLst/>
          <a:cxnLst/>
          <a:rect l="0" t="0" r="0" b="0"/>
          <a:pathLst>
            <a:path>
              <a:moveTo>
                <a:pt x="456217" y="0"/>
              </a:moveTo>
              <a:lnTo>
                <a:pt x="456217" y="93583"/>
              </a:lnTo>
              <a:lnTo>
                <a:pt x="0" y="93583"/>
              </a:lnTo>
              <a:lnTo>
                <a:pt x="0" y="187166"/>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C1286F-81FE-43A9-9160-BE889CC642DF}">
      <dsp:nvSpPr>
        <dsp:cNvPr id="0" name=""/>
        <dsp:cNvSpPr/>
      </dsp:nvSpPr>
      <dsp:spPr>
        <a:xfrm>
          <a:off x="3388468" y="1389637"/>
          <a:ext cx="701873" cy="46791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Operations Manager</a:t>
          </a:r>
        </a:p>
      </dsp:txBody>
      <dsp:txXfrm>
        <a:off x="3388468" y="1389637"/>
        <a:ext cx="701873" cy="467915"/>
      </dsp:txXfrm>
    </dsp:sp>
    <dsp:sp modelId="{247730C0-5035-4F8A-A3AF-7992ED5D1D06}">
      <dsp:nvSpPr>
        <dsp:cNvPr id="0" name=""/>
        <dsp:cNvSpPr/>
      </dsp:nvSpPr>
      <dsp:spPr>
        <a:xfrm>
          <a:off x="3283187" y="1857553"/>
          <a:ext cx="456217" cy="187166"/>
        </a:xfrm>
        <a:custGeom>
          <a:avLst/>
          <a:gdLst/>
          <a:ahLst/>
          <a:cxnLst/>
          <a:rect l="0" t="0" r="0" b="0"/>
          <a:pathLst>
            <a:path>
              <a:moveTo>
                <a:pt x="456217" y="0"/>
              </a:moveTo>
              <a:lnTo>
                <a:pt x="456217" y="93583"/>
              </a:lnTo>
              <a:lnTo>
                <a:pt x="0" y="93583"/>
              </a:lnTo>
              <a:lnTo>
                <a:pt x="0" y="18716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DF34FF-A104-4ADE-B943-39E2300C2166}">
      <dsp:nvSpPr>
        <dsp:cNvPr id="0" name=""/>
        <dsp:cNvSpPr/>
      </dsp:nvSpPr>
      <dsp:spPr>
        <a:xfrm>
          <a:off x="2932250" y="2044719"/>
          <a:ext cx="701873" cy="467915"/>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Care Coordinator</a:t>
          </a:r>
        </a:p>
      </dsp:txBody>
      <dsp:txXfrm>
        <a:off x="2932250" y="2044719"/>
        <a:ext cx="701873" cy="467915"/>
      </dsp:txXfrm>
    </dsp:sp>
    <dsp:sp modelId="{8FB8320D-9F95-431C-99F9-201BA1E24305}">
      <dsp:nvSpPr>
        <dsp:cNvPr id="0" name=""/>
        <dsp:cNvSpPr/>
      </dsp:nvSpPr>
      <dsp:spPr>
        <a:xfrm>
          <a:off x="2338949" y="2512635"/>
          <a:ext cx="944237" cy="219848"/>
        </a:xfrm>
        <a:custGeom>
          <a:avLst/>
          <a:gdLst/>
          <a:ahLst/>
          <a:cxnLst/>
          <a:rect l="0" t="0" r="0" b="0"/>
          <a:pathLst>
            <a:path>
              <a:moveTo>
                <a:pt x="944237" y="0"/>
              </a:moveTo>
              <a:lnTo>
                <a:pt x="944237" y="109924"/>
              </a:lnTo>
              <a:lnTo>
                <a:pt x="0" y="109924"/>
              </a:lnTo>
              <a:lnTo>
                <a:pt x="0" y="21984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B8E07E-25C8-422C-9E94-B77909E1CA18}">
      <dsp:nvSpPr>
        <dsp:cNvPr id="0" name=""/>
        <dsp:cNvSpPr/>
      </dsp:nvSpPr>
      <dsp:spPr>
        <a:xfrm>
          <a:off x="1988013" y="2732484"/>
          <a:ext cx="701873" cy="467915"/>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Aged Care Program Facilitator</a:t>
          </a:r>
        </a:p>
      </dsp:txBody>
      <dsp:txXfrm>
        <a:off x="1988013" y="2732484"/>
        <a:ext cx="701873" cy="467915"/>
      </dsp:txXfrm>
    </dsp:sp>
    <dsp:sp modelId="{585A8989-B6CE-4E00-AA3D-5172196A3DB1}">
      <dsp:nvSpPr>
        <dsp:cNvPr id="0" name=""/>
        <dsp:cNvSpPr/>
      </dsp:nvSpPr>
      <dsp:spPr>
        <a:xfrm>
          <a:off x="3237467" y="2512635"/>
          <a:ext cx="91440" cy="187166"/>
        </a:xfrm>
        <a:custGeom>
          <a:avLst/>
          <a:gdLst/>
          <a:ahLst/>
          <a:cxnLst/>
          <a:rect l="0" t="0" r="0" b="0"/>
          <a:pathLst>
            <a:path>
              <a:moveTo>
                <a:pt x="45720" y="0"/>
              </a:moveTo>
              <a:lnTo>
                <a:pt x="45720" y="18716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A0DE61-F32E-458A-944D-674CC1505D5D}">
      <dsp:nvSpPr>
        <dsp:cNvPr id="0" name=""/>
        <dsp:cNvSpPr/>
      </dsp:nvSpPr>
      <dsp:spPr>
        <a:xfrm>
          <a:off x="2932250" y="2699801"/>
          <a:ext cx="701873" cy="467915"/>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Therapy Assistant</a:t>
          </a:r>
        </a:p>
      </dsp:txBody>
      <dsp:txXfrm>
        <a:off x="2932250" y="2699801"/>
        <a:ext cx="701873" cy="467915"/>
      </dsp:txXfrm>
    </dsp:sp>
    <dsp:sp modelId="{57FF7A22-DF47-42DE-81A3-862A34096DCB}">
      <dsp:nvSpPr>
        <dsp:cNvPr id="0" name=""/>
        <dsp:cNvSpPr/>
      </dsp:nvSpPr>
      <dsp:spPr>
        <a:xfrm>
          <a:off x="3283187" y="2512635"/>
          <a:ext cx="912435" cy="187166"/>
        </a:xfrm>
        <a:custGeom>
          <a:avLst/>
          <a:gdLst/>
          <a:ahLst/>
          <a:cxnLst/>
          <a:rect l="0" t="0" r="0" b="0"/>
          <a:pathLst>
            <a:path>
              <a:moveTo>
                <a:pt x="0" y="0"/>
              </a:moveTo>
              <a:lnTo>
                <a:pt x="0" y="93583"/>
              </a:lnTo>
              <a:lnTo>
                <a:pt x="912435" y="93583"/>
              </a:lnTo>
              <a:lnTo>
                <a:pt x="912435" y="18716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4BFAD6-626D-4C54-B1C5-F55F3B1AADAD}">
      <dsp:nvSpPr>
        <dsp:cNvPr id="0" name=""/>
        <dsp:cNvSpPr/>
      </dsp:nvSpPr>
      <dsp:spPr>
        <a:xfrm>
          <a:off x="3844685" y="2699801"/>
          <a:ext cx="701873" cy="467915"/>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Placement Support</a:t>
          </a:r>
        </a:p>
      </dsp:txBody>
      <dsp:txXfrm>
        <a:off x="3844685" y="2699801"/>
        <a:ext cx="701873" cy="467915"/>
      </dsp:txXfrm>
    </dsp:sp>
    <dsp:sp modelId="{56608568-423D-4904-A077-B06C94550E73}">
      <dsp:nvSpPr>
        <dsp:cNvPr id="0" name=""/>
        <dsp:cNvSpPr/>
      </dsp:nvSpPr>
      <dsp:spPr>
        <a:xfrm>
          <a:off x="3739404" y="1857553"/>
          <a:ext cx="456217" cy="187166"/>
        </a:xfrm>
        <a:custGeom>
          <a:avLst/>
          <a:gdLst/>
          <a:ahLst/>
          <a:cxnLst/>
          <a:rect l="0" t="0" r="0" b="0"/>
          <a:pathLst>
            <a:path>
              <a:moveTo>
                <a:pt x="0" y="0"/>
              </a:moveTo>
              <a:lnTo>
                <a:pt x="0" y="93583"/>
              </a:lnTo>
              <a:lnTo>
                <a:pt x="456217" y="93583"/>
              </a:lnTo>
              <a:lnTo>
                <a:pt x="456217" y="18716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6386B6-6505-4368-9F8B-EC0A1EBCCABD}">
      <dsp:nvSpPr>
        <dsp:cNvPr id="0" name=""/>
        <dsp:cNvSpPr/>
      </dsp:nvSpPr>
      <dsp:spPr>
        <a:xfrm>
          <a:off x="3844685" y="2044719"/>
          <a:ext cx="701873" cy="467915"/>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t>Administration</a:t>
          </a:r>
        </a:p>
      </dsp:txBody>
      <dsp:txXfrm>
        <a:off x="3844685" y="2044719"/>
        <a:ext cx="701873" cy="467915"/>
      </dsp:txXfrm>
    </dsp:sp>
    <dsp:sp modelId="{928D2C2A-04E3-435A-9590-0FF19BDF4A08}">
      <dsp:nvSpPr>
        <dsp:cNvPr id="0" name=""/>
        <dsp:cNvSpPr/>
      </dsp:nvSpPr>
      <dsp:spPr>
        <a:xfrm>
          <a:off x="4195622" y="1202471"/>
          <a:ext cx="456217" cy="187166"/>
        </a:xfrm>
        <a:custGeom>
          <a:avLst/>
          <a:gdLst/>
          <a:ahLst/>
          <a:cxnLst/>
          <a:rect l="0" t="0" r="0" b="0"/>
          <a:pathLst>
            <a:path>
              <a:moveTo>
                <a:pt x="0" y="0"/>
              </a:moveTo>
              <a:lnTo>
                <a:pt x="0" y="93583"/>
              </a:lnTo>
              <a:lnTo>
                <a:pt x="456217" y="93583"/>
              </a:lnTo>
              <a:lnTo>
                <a:pt x="456217" y="187166"/>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DF817E-F922-496B-B2B9-41D94CB2963A}">
      <dsp:nvSpPr>
        <dsp:cNvPr id="0" name=""/>
        <dsp:cNvSpPr/>
      </dsp:nvSpPr>
      <dsp:spPr>
        <a:xfrm>
          <a:off x="4300903" y="1389637"/>
          <a:ext cx="701873" cy="46791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t>Executive Projects</a:t>
          </a:r>
        </a:p>
      </dsp:txBody>
      <dsp:txXfrm>
        <a:off x="4300903" y="1389637"/>
        <a:ext cx="701873" cy="46791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BB68471284A4741BDFE766460B37AEA" ma:contentTypeVersion="2" ma:contentTypeDescription="Create a new document." ma:contentTypeScope="" ma:versionID="f341f46f9fe877a3ef2e3c48fdb90489">
  <xsd:schema xmlns:xsd="http://www.w3.org/2001/XMLSchema" xmlns:xs="http://www.w3.org/2001/XMLSchema" xmlns:p="http://schemas.microsoft.com/office/2006/metadata/properties" xmlns:ns2="389d9be3-220b-4586-9159-fcb568d330b3" targetNamespace="http://schemas.microsoft.com/office/2006/metadata/properties" ma:root="true" ma:fieldsID="b74b3900eec971be7a61f8e0808f3823" ns2:_="">
    <xsd:import namespace="389d9be3-220b-4586-9159-fcb568d330b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9d9be3-220b-4586-9159-fcb568d330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E128E79-7BBC-46BB-A8EC-9A16368C731F}">
  <ds:schemaRefs>
    <ds:schemaRef ds:uri="http://schemas.openxmlformats.org/officeDocument/2006/bibliography"/>
  </ds:schemaRefs>
</ds:datastoreItem>
</file>

<file path=customXml/itemProps2.xml><?xml version="1.0" encoding="utf-8"?>
<ds:datastoreItem xmlns:ds="http://schemas.openxmlformats.org/officeDocument/2006/customXml" ds:itemID="{57FF66E3-AEC7-4F7D-A2AA-BEBF79DDB45B}"/>
</file>

<file path=customXml/itemProps3.xml><?xml version="1.0" encoding="utf-8"?>
<ds:datastoreItem xmlns:ds="http://schemas.openxmlformats.org/officeDocument/2006/customXml" ds:itemID="{C21CE8EC-37BD-4050-8161-BD11C9F68F81}"/>
</file>

<file path=customXml/itemProps4.xml><?xml version="1.0" encoding="utf-8"?>
<ds:datastoreItem xmlns:ds="http://schemas.openxmlformats.org/officeDocument/2006/customXml" ds:itemID="{7AB8923D-D322-4081-A1F3-EC274A250A5C}"/>
</file>

<file path=docProps/app.xml><?xml version="1.0" encoding="utf-8"?>
<Properties xmlns="http://schemas.openxmlformats.org/officeDocument/2006/extended-properties" xmlns:vt="http://schemas.openxmlformats.org/officeDocument/2006/docPropsVTypes">
  <Template>Normal.dotm</Template>
  <TotalTime>0</TotalTime>
  <Pages>18</Pages>
  <Words>2963</Words>
  <Characters>16393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Charity Commission</Company>
  <LinksUpToDate>false</LinksUpToDate>
  <CharactersWithSpaces>19318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Julian Thomas</dc:creator>
  <cp:lastModifiedBy>Robyn Smith Manager</cp:lastModifiedBy>
  <cp:revision>2</cp:revision>
  <cp:lastPrinted>2016-10-21T04:53:00Z</cp:lastPrinted>
  <dcterms:created xsi:type="dcterms:W3CDTF">2017-07-05T00:48:00Z</dcterms:created>
  <dcterms:modified xsi:type="dcterms:W3CDTF">2017-07-05T00:48:00Z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A3276830</vt:lpwstr>
  </property>
  <property fmtid="{D5CDD505-2E9C-101B-9397-08002B2CF9AE}" pid="3" name="Objective-Comment">
    <vt:lpwstr> </vt:lpwstr>
  </property>
  <property fmtid="{D5CDD505-2E9C-101B-9397-08002B2CF9AE}" pid="4" name="Objective-CreationStamp">
    <vt:filetime>2012-03-07T14:22:56Z</vt:filetime>
  </property>
  <property fmtid="{D5CDD505-2E9C-101B-9397-08002B2CF9AE}" pid="5" name="Objective-IsApproved">
    <vt:bool>false</vt:bool>
  </property>
  <property fmtid="{D5CDD505-2E9C-101B-9397-08002B2CF9AE}" pid="6" name="Objective-IsPublished">
    <vt:bool>false</vt:bool>
  </property>
  <property fmtid="{D5CDD505-2E9C-101B-9397-08002B2CF9AE}" pid="7" name="Objective-DatePublished">
    <vt:lpwstr> </vt:lpwstr>
  </property>
  <property fmtid="{D5CDD505-2E9C-101B-9397-08002B2CF9AE}" pid="8" name="Objective-ModificationStamp">
    <vt:filetime>2012-03-14T12:03:52Z</vt:filetime>
  </property>
  <property fmtid="{D5CDD505-2E9C-101B-9397-08002B2CF9AE}" pid="9" name="Objective-Owner">
    <vt:lpwstr>Gavin Bell</vt:lpwstr>
  </property>
  <property fmtid="{D5CDD505-2E9C-101B-9397-08002B2CF9AE}" pid="10" name="Objective-Path">
    <vt:lpwstr>CeRIS Global Folder:Charity Policy, Law and Practice:Design and Publishing:Web Masters (for main website based on site map as at Nov 2010):Publications:CC16 - Receipts and Payments Accounts Pack (based on SORP 2005):</vt:lpwstr>
  </property>
  <property fmtid="{D5CDD505-2E9C-101B-9397-08002B2CF9AE}" pid="11" name="Objective-Parent">
    <vt:lpwstr>CC16 - Receipts and Payments Accounts Pack (based on SORP 2005)</vt:lpwstr>
  </property>
  <property fmtid="{D5CDD505-2E9C-101B-9397-08002B2CF9AE}" pid="12" name="Objective-State">
    <vt:lpwstr>Being Edited</vt:lpwstr>
  </property>
  <property fmtid="{D5CDD505-2E9C-101B-9397-08002B2CF9AE}" pid="13" name="Objective-Title">
    <vt:lpwstr>CC16 - Trustees Annual Report Word master</vt:lpwstr>
  </property>
  <property fmtid="{D5CDD505-2E9C-101B-9397-08002B2CF9AE}" pid="14" name="Objective-Version">
    <vt:lpwstr>2.1</vt:lpwstr>
  </property>
  <property fmtid="{D5CDD505-2E9C-101B-9397-08002B2CF9AE}" pid="15" name="Objective-VersionComment">
    <vt:lpwstr>Accepted tracked changes ready for uploading to website</vt:lpwstr>
  </property>
  <property fmtid="{D5CDD505-2E9C-101B-9397-08002B2CF9AE}" pid="16" name="Objective-VersionNumber">
    <vt:i4>3</vt:i4>
  </property>
  <property fmtid="{D5CDD505-2E9C-101B-9397-08002B2CF9AE}" pid="17" name="Objective-FileNumber">
    <vt:lpwstr>qA392178</vt:lpwstr>
  </property>
  <property fmtid="{D5CDD505-2E9C-101B-9397-08002B2CF9AE}" pid="18" name="Objective-Classification">
    <vt:lpwstr>[Inherited - Not protectively marked]</vt:lpwstr>
  </property>
  <property fmtid="{D5CDD505-2E9C-101B-9397-08002B2CF9AE}" pid="19" name="Objective-Caveats">
    <vt:lpwstr> </vt:lpwstr>
  </property>
  <property fmtid="{D5CDD505-2E9C-101B-9397-08002B2CF9AE}" pid="20" name="Objective-Fileplan ID [system]">
    <vt:lpwstr> </vt:lpwstr>
  </property>
  <property fmtid="{D5CDD505-2E9C-101B-9397-08002B2CF9AE}" pid="21" name="Objective-Personnel/Organisational Document Sub-Type [system]">
    <vt:lpwstr/>
  </property>
  <property fmtid="{D5CDD505-2E9C-101B-9397-08002B2CF9AE}" pid="22" name="Objective-Title [system]">
    <vt:lpwstr>CC16 - Trustees Annual Report Word master</vt:lpwstr>
  </property>
  <property fmtid="{D5CDD505-2E9C-101B-9397-08002B2CF9AE}" pid="23" name="Objective-Creator [system]">
    <vt:lpwstr> </vt:lpwstr>
  </property>
  <property fmtid="{D5CDD505-2E9C-101B-9397-08002B2CF9AE}" pid="24" name="Objective-Addressee [system]">
    <vt:lpwstr> </vt:lpwstr>
  </property>
  <property fmtid="{D5CDD505-2E9C-101B-9397-08002B2CF9AE}" pid="25" name="Objective-Date Acquired [system]">
    <vt:lpwstr> </vt:lpwstr>
  </property>
  <property fmtid="{D5CDD505-2E9C-101B-9397-08002B2CF9AE}" pid="26" name="Objective-Staff Number [system]">
    <vt:lpwstr/>
  </property>
  <property fmtid="{D5CDD505-2E9C-101B-9397-08002B2CF9AE}" pid="27" name="Objective-Candidate Number [system]">
    <vt:lpwstr/>
  </property>
  <property fmtid="{D5CDD505-2E9C-101B-9397-08002B2CF9AE}" pid="28" name="Objective-Decision [system]">
    <vt:lpwstr> </vt:lpwstr>
  </property>
  <property fmtid="{D5CDD505-2E9C-101B-9397-08002B2CF9AE}" pid="29" name="Objective-Advice [system]">
    <vt:lpwstr> </vt:lpwstr>
  </property>
  <property fmtid="{D5CDD505-2E9C-101B-9397-08002B2CF9AE}" pid="30" name="Objective-Sets Precedent [system]">
    <vt:lpwstr> </vt:lpwstr>
  </property>
  <property fmtid="{D5CDD505-2E9C-101B-9397-08002B2CF9AE}" pid="31" name="Objective-Requesting MP [system]">
    <vt:lpwstr> </vt:lpwstr>
  </property>
  <property fmtid="{D5CDD505-2E9C-101B-9397-08002B2CF9AE}" pid="32" name="Objective-Responsible Officer [system]">
    <vt:lpwstr> </vt:lpwstr>
  </property>
  <property fmtid="{D5CDD505-2E9C-101B-9397-08002B2CF9AE}" pid="33" name="Objective-Language [system]">
    <vt:lpwstr>English</vt:lpwstr>
  </property>
  <property fmtid="{D5CDD505-2E9C-101B-9397-08002B2CF9AE}" pid="34" name="Objective-Classification Expiry Date [system]">
    <vt:lpwstr> </vt:lpwstr>
  </property>
  <property fmtid="{D5CDD505-2E9C-101B-9397-08002B2CF9AE}" pid="35" name="Objective-Disclosability to DPA Data Subject [system]">
    <vt:lpwstr>Yes</vt:lpwstr>
  </property>
  <property fmtid="{D5CDD505-2E9C-101B-9397-08002B2CF9AE}" pid="36" name="Objective-DPA Data Subject Access Exemption [system]">
    <vt:lpwstr> </vt:lpwstr>
  </property>
  <property fmtid="{D5CDD505-2E9C-101B-9397-08002B2CF9AE}" pid="37" name="Objective-FOI Disclosabiltiy Indicator [system]">
    <vt:lpwstr>Yes</vt:lpwstr>
  </property>
  <property fmtid="{D5CDD505-2E9C-101B-9397-08002B2CF9AE}" pid="38" name="Objective-FOI Exemption [system]">
    <vt:lpwstr> </vt:lpwstr>
  </property>
  <property fmtid="{D5CDD505-2E9C-101B-9397-08002B2CF9AE}" pid="39" name="Objective-FOI Disclosability Last Review [system]">
    <vt:lpwstr> </vt:lpwstr>
  </property>
  <property fmtid="{D5CDD505-2E9C-101B-9397-08002B2CF9AE}" pid="40" name="Objective-FOI Release Details [system]">
    <vt:lpwstr> </vt:lpwstr>
  </property>
  <property fmtid="{D5CDD505-2E9C-101B-9397-08002B2CF9AE}" pid="41" name="Objective-FOI Release Date [system]">
    <vt:lpwstr> </vt:lpwstr>
  </property>
  <property fmtid="{D5CDD505-2E9C-101B-9397-08002B2CF9AE}" pid="42" name="Objective-Review Progress Status [system]">
    <vt:lpwstr> </vt:lpwstr>
  </property>
  <property fmtid="{D5CDD505-2E9C-101B-9397-08002B2CF9AE}" pid="43" name="Objective-EIR Disclosabiltiy Indicator [system]">
    <vt:lpwstr>Yes</vt:lpwstr>
  </property>
  <property fmtid="{D5CDD505-2E9C-101B-9397-08002B2CF9AE}" pid="44" name="Objective-EIR Exemption [system]">
    <vt:lpwstr> </vt:lpwstr>
  </property>
  <property fmtid="{D5CDD505-2E9C-101B-9397-08002B2CF9AE}" pid="45" name="Objective-Authorising Statute [system]">
    <vt:lpwstr> </vt:lpwstr>
  </property>
  <property fmtid="{D5CDD505-2E9C-101B-9397-08002B2CF9AE}" pid="46" name="Objective-Personal Data Acquisition Purpose [system]">
    <vt:lpwstr> </vt:lpwstr>
  </property>
  <property fmtid="{D5CDD505-2E9C-101B-9397-08002B2CF9AE}" pid="47" name="Objective-Security Descriptor [system]">
    <vt:lpwstr> </vt:lpwstr>
  </property>
  <property fmtid="{D5CDD505-2E9C-101B-9397-08002B2CF9AE}" pid="48" name="Objective-Complaint [system]">
    <vt:lpwstr> </vt:lpwstr>
  </property>
  <property fmtid="{D5CDD505-2E9C-101B-9397-08002B2CF9AE}" pid="49" name="ContentTypeId">
    <vt:lpwstr>0x010100ABB68471284A4741BDFE766460B37AEA</vt:lpwstr>
  </property>
  <property fmtid="{D5CDD505-2E9C-101B-9397-08002B2CF9AE}" pid="50" name="Order">
    <vt:r8>2560100</vt:r8>
  </property>
  <property fmtid="{D5CDD505-2E9C-101B-9397-08002B2CF9AE}" pid="51" name="xd_Signature">
    <vt:bool>false</vt:bool>
  </property>
  <property fmtid="{D5CDD505-2E9C-101B-9397-08002B2CF9AE}" pid="52" name="xd_ProgID">
    <vt:lpwstr/>
  </property>
  <property fmtid="{D5CDD505-2E9C-101B-9397-08002B2CF9AE}" pid="53" name="_SourceUrl">
    <vt:lpwstr/>
  </property>
  <property fmtid="{D5CDD505-2E9C-101B-9397-08002B2CF9AE}" pid="54" name="_SharedFileIndex">
    <vt:lpwstr/>
  </property>
  <property fmtid="{D5CDD505-2E9C-101B-9397-08002B2CF9AE}" pid="55" name="ComplianceAssetId">
    <vt:lpwstr/>
  </property>
  <property fmtid="{D5CDD505-2E9C-101B-9397-08002B2CF9AE}" pid="56" name="TemplateUrl">
    <vt:lpwstr/>
  </property>
</Properties>
</file>